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E" w:rsidRPr="009C7EBE" w:rsidRDefault="005E6D6E" w:rsidP="00103B1B">
      <w:pPr>
        <w:pStyle w:val="a7"/>
        <w:tabs>
          <w:tab w:val="left" w:pos="3318"/>
        </w:tabs>
        <w:spacing w:before="0" w:after="0"/>
        <w:jc w:val="center"/>
        <w:rPr>
          <w:b/>
          <w:bCs/>
          <w:color w:val="000000"/>
        </w:rPr>
      </w:pPr>
      <w:r w:rsidRPr="009C7EBE">
        <w:rPr>
          <w:b/>
          <w:bCs/>
          <w:color w:val="000000"/>
        </w:rPr>
        <w:t xml:space="preserve">Р О С С И Й С К А Я </w:t>
      </w:r>
      <w:r w:rsidR="005E4D87">
        <w:rPr>
          <w:b/>
          <w:bCs/>
          <w:color w:val="000000"/>
        </w:rPr>
        <w:t xml:space="preserve"> </w:t>
      </w:r>
      <w:r w:rsidRPr="009C7EBE">
        <w:rPr>
          <w:b/>
          <w:bCs/>
          <w:color w:val="000000"/>
        </w:rPr>
        <w:t>Ф Е Д Е Р А Ц И Я</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 xml:space="preserve">И Р К У Т С К А Я </w:t>
      </w:r>
      <w:r w:rsidR="005E4D87">
        <w:rPr>
          <w:b/>
          <w:bCs/>
          <w:color w:val="000000"/>
        </w:rPr>
        <w:t xml:space="preserve"> </w:t>
      </w:r>
      <w:r w:rsidRPr="009C7EBE">
        <w:rPr>
          <w:b/>
          <w:bCs/>
          <w:color w:val="000000"/>
        </w:rPr>
        <w:t>О Б Л А С Т Ь</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К И Р Е Н С К И Й   М</w:t>
      </w:r>
      <w:r w:rsidR="005E4D87">
        <w:rPr>
          <w:b/>
          <w:bCs/>
          <w:color w:val="000000"/>
        </w:rPr>
        <w:t xml:space="preserve"> </w:t>
      </w:r>
      <w:r w:rsidRPr="009C7EBE">
        <w:rPr>
          <w:b/>
          <w:bCs/>
          <w:color w:val="000000"/>
        </w:rPr>
        <w:t>У</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Ц</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П</w:t>
      </w:r>
      <w:r w:rsidR="005E4D87">
        <w:rPr>
          <w:b/>
          <w:bCs/>
          <w:color w:val="000000"/>
        </w:rPr>
        <w:t xml:space="preserve"> </w:t>
      </w:r>
      <w:r w:rsidRPr="009C7EBE">
        <w:rPr>
          <w:b/>
          <w:bCs/>
          <w:color w:val="000000"/>
        </w:rPr>
        <w:t>А</w:t>
      </w:r>
      <w:r w:rsidR="005E4D87">
        <w:rPr>
          <w:b/>
          <w:bCs/>
          <w:color w:val="000000"/>
        </w:rPr>
        <w:t xml:space="preserve"> </w:t>
      </w:r>
      <w:r w:rsidRPr="009C7EBE">
        <w:rPr>
          <w:b/>
          <w:bCs/>
          <w:color w:val="000000"/>
        </w:rPr>
        <w:t>Л</w:t>
      </w:r>
      <w:r w:rsidR="005E4D87">
        <w:rPr>
          <w:b/>
          <w:bCs/>
          <w:color w:val="000000"/>
        </w:rPr>
        <w:t xml:space="preserve"> </w:t>
      </w:r>
      <w:r w:rsidRPr="009C7EBE">
        <w:rPr>
          <w:b/>
          <w:bCs/>
          <w:color w:val="000000"/>
        </w:rPr>
        <w:t>Ь</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Ы</w:t>
      </w:r>
      <w:r w:rsidR="005E4D87">
        <w:rPr>
          <w:b/>
          <w:bCs/>
          <w:color w:val="000000"/>
        </w:rPr>
        <w:t xml:space="preserve"> </w:t>
      </w:r>
      <w:r w:rsidRPr="009C7EBE">
        <w:rPr>
          <w:b/>
          <w:bCs/>
          <w:color w:val="000000"/>
        </w:rPr>
        <w:t>Й  Р А Й О Н</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Д У М А </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РЕШЕНИЕ  № </w:t>
      </w:r>
      <w:r w:rsidR="00097053">
        <w:rPr>
          <w:b/>
          <w:bCs/>
          <w:color w:val="000000"/>
        </w:rPr>
        <w:t>4</w:t>
      </w:r>
      <w:r w:rsidR="00471694">
        <w:rPr>
          <w:b/>
          <w:bCs/>
          <w:color w:val="000000"/>
        </w:rPr>
        <w:t>4</w:t>
      </w:r>
      <w:r w:rsidR="00097053">
        <w:rPr>
          <w:b/>
          <w:bCs/>
          <w:color w:val="000000"/>
        </w:rPr>
        <w:t>/6</w:t>
      </w:r>
      <w:r w:rsidRPr="009C7EBE">
        <w:rPr>
          <w:b/>
          <w:bCs/>
          <w:color w:val="000000"/>
        </w:rPr>
        <w:t xml:space="preserve"> </w:t>
      </w:r>
    </w:p>
    <w:p w:rsidR="009C7EBE" w:rsidRDefault="009C7EBE" w:rsidP="006510D4">
      <w:pPr>
        <w:pStyle w:val="a7"/>
        <w:spacing w:before="0" w:after="0"/>
        <w:rPr>
          <w:b/>
          <w:bCs/>
        </w:rPr>
      </w:pPr>
    </w:p>
    <w:p w:rsidR="005E6D6E" w:rsidRPr="009C7EBE" w:rsidRDefault="009C7EBE" w:rsidP="006510D4">
      <w:pPr>
        <w:pStyle w:val="a7"/>
        <w:spacing w:before="0" w:after="0"/>
        <w:rPr>
          <w:b/>
          <w:bCs/>
        </w:rPr>
      </w:pPr>
      <w:r w:rsidRPr="009C7EBE">
        <w:rPr>
          <w:b/>
          <w:bCs/>
        </w:rPr>
        <w:t>2</w:t>
      </w:r>
      <w:r w:rsidR="00471694">
        <w:rPr>
          <w:b/>
          <w:bCs/>
        </w:rPr>
        <w:t>5</w:t>
      </w:r>
      <w:r w:rsidR="005E6D6E" w:rsidRPr="009C7EBE">
        <w:rPr>
          <w:b/>
          <w:bCs/>
        </w:rPr>
        <w:t xml:space="preserve"> </w:t>
      </w:r>
      <w:r w:rsidR="00471694">
        <w:rPr>
          <w:b/>
          <w:bCs/>
        </w:rPr>
        <w:t>феврал</w:t>
      </w:r>
      <w:r w:rsidRPr="009C7EBE">
        <w:rPr>
          <w:b/>
          <w:bCs/>
        </w:rPr>
        <w:t>я</w:t>
      </w:r>
      <w:r w:rsidR="005E6D6E" w:rsidRPr="009C7EBE">
        <w:rPr>
          <w:b/>
          <w:bCs/>
        </w:rPr>
        <w:t xml:space="preserve">  201</w:t>
      </w:r>
      <w:r w:rsidRPr="009C7EBE">
        <w:rPr>
          <w:b/>
          <w:bCs/>
        </w:rPr>
        <w:t>5</w:t>
      </w:r>
      <w:r w:rsidR="005E6D6E" w:rsidRPr="009C7EBE">
        <w:rPr>
          <w:b/>
          <w:bCs/>
        </w:rPr>
        <w:t xml:space="preserve"> г.                                                             </w:t>
      </w:r>
      <w:r w:rsidR="006510D4" w:rsidRPr="009C7EBE">
        <w:rPr>
          <w:b/>
          <w:bCs/>
        </w:rPr>
        <w:t xml:space="preserve">                             </w:t>
      </w:r>
      <w:r w:rsidR="005E6D6E" w:rsidRPr="009C7EBE">
        <w:rPr>
          <w:b/>
          <w:bCs/>
        </w:rPr>
        <w:t xml:space="preserve">            г. Киренск</w:t>
      </w:r>
    </w:p>
    <w:p w:rsidR="005E6D6E" w:rsidRPr="009C7EBE" w:rsidRDefault="005E6D6E" w:rsidP="005E6D6E">
      <w:pPr>
        <w:pStyle w:val="a7"/>
        <w:spacing w:before="0" w:after="0"/>
      </w:pPr>
    </w:p>
    <w:p w:rsidR="009C7EBE" w:rsidRDefault="009C7EBE" w:rsidP="009C7EBE">
      <w:pPr>
        <w:pStyle w:val="a7"/>
        <w:spacing w:before="0" w:after="0"/>
        <w:rPr>
          <w:b/>
          <w:bCs/>
        </w:rPr>
      </w:pPr>
    </w:p>
    <w:p w:rsidR="00471694" w:rsidRPr="00471694" w:rsidRDefault="00471694" w:rsidP="00471694">
      <w:pPr>
        <w:pStyle w:val="a9"/>
        <w:jc w:val="both"/>
        <w:rPr>
          <w:rFonts w:ascii="Times New Roman" w:hAnsi="Times New Roman" w:cs="Times New Roman"/>
          <w:b/>
          <w:sz w:val="24"/>
          <w:szCs w:val="24"/>
        </w:rPr>
      </w:pPr>
      <w:r w:rsidRPr="00471694">
        <w:rPr>
          <w:rFonts w:ascii="Times New Roman" w:hAnsi="Times New Roman" w:cs="Times New Roman"/>
          <w:b/>
          <w:sz w:val="24"/>
          <w:szCs w:val="24"/>
        </w:rPr>
        <w:t xml:space="preserve">Информация  о деятельности </w:t>
      </w:r>
    </w:p>
    <w:p w:rsidR="00471694" w:rsidRPr="00471694" w:rsidRDefault="00471694" w:rsidP="00471694">
      <w:pPr>
        <w:pStyle w:val="a9"/>
        <w:jc w:val="both"/>
        <w:rPr>
          <w:rFonts w:ascii="Times New Roman" w:hAnsi="Times New Roman" w:cs="Times New Roman"/>
          <w:b/>
          <w:sz w:val="24"/>
          <w:szCs w:val="24"/>
        </w:rPr>
      </w:pPr>
      <w:r w:rsidRPr="00471694">
        <w:rPr>
          <w:rFonts w:ascii="Times New Roman" w:hAnsi="Times New Roman" w:cs="Times New Roman"/>
          <w:b/>
          <w:sz w:val="24"/>
          <w:szCs w:val="24"/>
        </w:rPr>
        <w:t xml:space="preserve">Управления образования администрации </w:t>
      </w:r>
    </w:p>
    <w:p w:rsidR="00471694" w:rsidRPr="00471694" w:rsidRDefault="00471694" w:rsidP="00471694">
      <w:pPr>
        <w:pStyle w:val="a9"/>
        <w:jc w:val="both"/>
        <w:rPr>
          <w:rFonts w:ascii="Times New Roman" w:hAnsi="Times New Roman" w:cs="Times New Roman"/>
          <w:b/>
          <w:sz w:val="24"/>
          <w:szCs w:val="24"/>
        </w:rPr>
      </w:pPr>
      <w:r w:rsidRPr="00471694">
        <w:rPr>
          <w:rFonts w:ascii="Times New Roman" w:hAnsi="Times New Roman" w:cs="Times New Roman"/>
          <w:b/>
          <w:sz w:val="24"/>
          <w:szCs w:val="24"/>
        </w:rPr>
        <w:t>Киренского муниципального района за 2014 год</w:t>
      </w:r>
    </w:p>
    <w:p w:rsidR="005E6D6E" w:rsidRPr="009C7EBE" w:rsidRDefault="005E6D6E" w:rsidP="005E6D6E">
      <w:pPr>
        <w:pStyle w:val="a7"/>
        <w:spacing w:before="0" w:after="0"/>
      </w:pPr>
    </w:p>
    <w:p w:rsidR="009C7EBE" w:rsidRDefault="009C7EBE" w:rsidP="005E6D6E">
      <w:pPr>
        <w:pStyle w:val="a7"/>
        <w:spacing w:before="0" w:after="0"/>
        <w:ind w:firstLine="573"/>
        <w:jc w:val="both"/>
      </w:pPr>
    </w:p>
    <w:p w:rsidR="005E6D6E" w:rsidRPr="009C7EBE" w:rsidRDefault="00471694" w:rsidP="00471694">
      <w:pPr>
        <w:ind w:firstLine="573"/>
        <w:jc w:val="both"/>
      </w:pPr>
      <w:r w:rsidRPr="00471694">
        <w:rPr>
          <w:rFonts w:ascii="Times New Roman" w:hAnsi="Times New Roman" w:cs="Times New Roman"/>
          <w:sz w:val="24"/>
          <w:szCs w:val="24"/>
        </w:rPr>
        <w:t>Заслушав   информацию   начальника Управления образования администрации Киренского муниципального района Стрелковой Л.П. о деятельности Управления образования</w:t>
      </w:r>
      <w:r w:rsidRPr="00471694">
        <w:rPr>
          <w:rFonts w:ascii="Times New Roman" w:hAnsi="Times New Roman" w:cs="Times New Roman"/>
          <w:b/>
          <w:sz w:val="24"/>
          <w:szCs w:val="24"/>
        </w:rPr>
        <w:t xml:space="preserve"> </w:t>
      </w:r>
      <w:r w:rsidRPr="00471694">
        <w:rPr>
          <w:rFonts w:ascii="Times New Roman" w:hAnsi="Times New Roman" w:cs="Times New Roman"/>
          <w:sz w:val="24"/>
          <w:szCs w:val="24"/>
        </w:rPr>
        <w:t>за 2014 год, на основании п.п.11 п.1 ст.6, п.п. 2, п.3 ст. 28 Устава муниципального образования Киренский район</w:t>
      </w:r>
      <w:r w:rsidR="006510D4" w:rsidRPr="009C7EBE">
        <w:t>,</w:t>
      </w:r>
      <w:r w:rsidR="005E6D6E" w:rsidRPr="009C7EBE">
        <w:t xml:space="preserve"> </w:t>
      </w:r>
    </w:p>
    <w:p w:rsidR="005E6D6E" w:rsidRPr="009C7EBE" w:rsidRDefault="005E6D6E" w:rsidP="005E6D6E">
      <w:pPr>
        <w:pStyle w:val="a7"/>
        <w:spacing w:before="0" w:after="0"/>
        <w:ind w:firstLine="539"/>
      </w:pPr>
    </w:p>
    <w:p w:rsidR="005E6D6E" w:rsidRPr="009C7EBE" w:rsidRDefault="005E6D6E" w:rsidP="006F79DC">
      <w:pPr>
        <w:pStyle w:val="a7"/>
        <w:spacing w:before="0" w:after="0"/>
        <w:ind w:firstLine="539"/>
        <w:jc w:val="center"/>
        <w:rPr>
          <w:b/>
          <w:bCs/>
        </w:rPr>
      </w:pPr>
      <w:r w:rsidRPr="009C7EBE">
        <w:rPr>
          <w:b/>
          <w:bCs/>
        </w:rPr>
        <w:t>ДУМА РЕШИЛА:</w:t>
      </w:r>
    </w:p>
    <w:p w:rsidR="005E6D6E" w:rsidRPr="009C7EBE" w:rsidRDefault="005E6D6E" w:rsidP="005E6D6E">
      <w:pPr>
        <w:pStyle w:val="a7"/>
        <w:spacing w:before="0" w:after="0"/>
        <w:ind w:firstLine="539"/>
      </w:pPr>
    </w:p>
    <w:p w:rsidR="00471694" w:rsidRDefault="005E6D6E" w:rsidP="005E6D6E">
      <w:pPr>
        <w:pStyle w:val="a7"/>
        <w:spacing w:before="0" w:after="0"/>
        <w:ind w:firstLine="720"/>
        <w:jc w:val="both"/>
      </w:pPr>
      <w:r w:rsidRPr="009C7EBE">
        <w:t xml:space="preserve">1. </w:t>
      </w:r>
      <w:r w:rsidR="00471694">
        <w:t>Информацию принять к сведению.</w:t>
      </w:r>
    </w:p>
    <w:p w:rsidR="005E6D6E" w:rsidRPr="009C7EBE" w:rsidRDefault="005E6D6E" w:rsidP="00471694">
      <w:pPr>
        <w:pStyle w:val="a7"/>
        <w:spacing w:before="0" w:after="0"/>
        <w:ind w:firstLine="720"/>
        <w:jc w:val="both"/>
      </w:pPr>
    </w:p>
    <w:p w:rsidR="005E6D6E" w:rsidRPr="009C7EBE" w:rsidRDefault="005E6D6E" w:rsidP="005E6D6E">
      <w:pPr>
        <w:pStyle w:val="a7"/>
        <w:spacing w:before="0" w:after="0"/>
        <w:ind w:firstLine="539"/>
      </w:pPr>
    </w:p>
    <w:p w:rsidR="005E6D6E" w:rsidRPr="009C7EBE" w:rsidRDefault="005E6D6E" w:rsidP="005E6D6E">
      <w:pPr>
        <w:pStyle w:val="a7"/>
        <w:spacing w:before="0" w:after="0"/>
      </w:pPr>
    </w:p>
    <w:p w:rsidR="006510D4"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6510D4"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5E6D6E"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Председатель </w:t>
      </w:r>
    </w:p>
    <w:p w:rsidR="004B34B1" w:rsidRDefault="005E6D6E" w:rsidP="009C7EBE">
      <w:pPr>
        <w:spacing w:after="0"/>
        <w:rPr>
          <w:sz w:val="20"/>
          <w:szCs w:val="20"/>
        </w:rPr>
      </w:pPr>
      <w:r w:rsidRPr="009C7EBE">
        <w:rPr>
          <w:rFonts w:ascii="Times New Roman" w:hAnsi="Times New Roman" w:cs="Times New Roman"/>
          <w:b/>
          <w:bCs/>
          <w:sz w:val="24"/>
          <w:szCs w:val="24"/>
        </w:rPr>
        <w:t>Думы 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 xml:space="preserve">муниципального района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П.М. Пашкин                   </w:t>
      </w:r>
    </w:p>
    <w:p w:rsidR="004B34B1" w:rsidRPr="004B34B1" w:rsidRDefault="004B34B1" w:rsidP="004B34B1">
      <w:pPr>
        <w:rPr>
          <w:sz w:val="20"/>
          <w:szCs w:val="20"/>
        </w:rPr>
      </w:pPr>
    </w:p>
    <w:p w:rsidR="004B34B1" w:rsidRPr="004B34B1" w:rsidRDefault="004B34B1" w:rsidP="004B34B1">
      <w:pPr>
        <w:rPr>
          <w:sz w:val="20"/>
          <w:szCs w:val="20"/>
        </w:rPr>
      </w:pPr>
    </w:p>
    <w:p w:rsidR="004B34B1" w:rsidRPr="004B34B1" w:rsidRDefault="004B34B1" w:rsidP="004B34B1">
      <w:pPr>
        <w:rPr>
          <w:sz w:val="20"/>
          <w:szCs w:val="20"/>
        </w:rPr>
      </w:pPr>
    </w:p>
    <w:p w:rsidR="004B34B1" w:rsidRPr="004B34B1" w:rsidRDefault="004B34B1" w:rsidP="004B34B1">
      <w:pPr>
        <w:rPr>
          <w:sz w:val="20"/>
          <w:szCs w:val="20"/>
        </w:rPr>
      </w:pPr>
    </w:p>
    <w:p w:rsidR="004B34B1" w:rsidRPr="004B34B1" w:rsidRDefault="004B34B1" w:rsidP="004B34B1">
      <w:pPr>
        <w:rPr>
          <w:sz w:val="20"/>
          <w:szCs w:val="20"/>
        </w:rPr>
      </w:pPr>
    </w:p>
    <w:p w:rsidR="004B34B1" w:rsidRPr="004B34B1" w:rsidRDefault="004B34B1" w:rsidP="004B34B1">
      <w:pPr>
        <w:rPr>
          <w:sz w:val="20"/>
          <w:szCs w:val="20"/>
        </w:rPr>
      </w:pPr>
    </w:p>
    <w:p w:rsidR="004B34B1" w:rsidRDefault="004B34B1" w:rsidP="004B34B1">
      <w:pPr>
        <w:rPr>
          <w:sz w:val="20"/>
          <w:szCs w:val="20"/>
        </w:rPr>
      </w:pPr>
    </w:p>
    <w:p w:rsidR="00B96C92" w:rsidRDefault="004B34B1" w:rsidP="004B34B1">
      <w:pPr>
        <w:tabs>
          <w:tab w:val="left" w:pos="1500"/>
        </w:tabs>
        <w:rPr>
          <w:sz w:val="20"/>
          <w:szCs w:val="20"/>
        </w:rPr>
      </w:pPr>
      <w:r>
        <w:rPr>
          <w:sz w:val="20"/>
          <w:szCs w:val="20"/>
        </w:rPr>
        <w:tab/>
      </w:r>
    </w:p>
    <w:p w:rsidR="004B34B1" w:rsidRPr="00AA4EAA" w:rsidRDefault="004B34B1" w:rsidP="004B34B1">
      <w:pPr>
        <w:spacing w:after="0"/>
        <w:jc w:val="center"/>
        <w:rPr>
          <w:rFonts w:ascii="Times New Roman" w:hAnsi="Times New Roman" w:cs="Times New Roman"/>
          <w:b/>
          <w:sz w:val="28"/>
          <w:szCs w:val="28"/>
        </w:rPr>
      </w:pPr>
      <w:r w:rsidRPr="00AA4EAA">
        <w:rPr>
          <w:rFonts w:ascii="Times New Roman" w:hAnsi="Times New Roman" w:cs="Times New Roman"/>
          <w:b/>
          <w:sz w:val="28"/>
          <w:szCs w:val="28"/>
        </w:rPr>
        <w:lastRenderedPageBreak/>
        <w:t>Информация управления образования администрации Киренского муниципального района о деятельности за 2014 год.</w:t>
      </w:r>
    </w:p>
    <w:p w:rsidR="004B34B1" w:rsidRPr="005176A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center"/>
        <w:rPr>
          <w:rFonts w:ascii="Times New Roman" w:hAnsi="Times New Roman" w:cs="Times New Roman"/>
          <w:b/>
          <w:sz w:val="48"/>
          <w:szCs w:val="48"/>
        </w:rPr>
      </w:pPr>
      <w:r w:rsidRPr="00AA4EAA">
        <w:rPr>
          <w:rFonts w:ascii="Times New Roman" w:hAnsi="Times New Roman" w:cs="Times New Roman"/>
          <w:b/>
          <w:sz w:val="48"/>
          <w:szCs w:val="48"/>
        </w:rPr>
        <w:t xml:space="preserve">Система образования Киренского района </w:t>
      </w:r>
    </w:p>
    <w:p w:rsidR="004B34B1" w:rsidRPr="00AA4EAA" w:rsidRDefault="004B34B1" w:rsidP="004B34B1">
      <w:pPr>
        <w:spacing w:after="0"/>
        <w:jc w:val="center"/>
        <w:rPr>
          <w:rFonts w:ascii="Times New Roman" w:hAnsi="Times New Roman" w:cs="Times New Roman"/>
          <w:b/>
          <w:sz w:val="48"/>
          <w:szCs w:val="48"/>
        </w:rPr>
      </w:pPr>
      <w:r w:rsidRPr="00AA4EAA">
        <w:rPr>
          <w:rFonts w:ascii="Times New Roman" w:hAnsi="Times New Roman" w:cs="Times New Roman"/>
          <w:b/>
          <w:sz w:val="48"/>
          <w:szCs w:val="48"/>
        </w:rPr>
        <w:t>в цифрах и фактах</w:t>
      </w: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Default="004B34B1" w:rsidP="004B34B1">
      <w:pPr>
        <w:spacing w:after="0"/>
        <w:jc w:val="both"/>
        <w:rPr>
          <w:rFonts w:ascii="Times New Roman" w:hAnsi="Times New Roman" w:cs="Times New Roman"/>
          <w:b/>
          <w:sz w:val="24"/>
          <w:szCs w:val="24"/>
        </w:rPr>
      </w:pPr>
    </w:p>
    <w:p w:rsidR="004B34B1" w:rsidRPr="005176A1" w:rsidRDefault="004B34B1" w:rsidP="004B34B1">
      <w:pPr>
        <w:spacing w:after="0"/>
        <w:jc w:val="both"/>
        <w:rPr>
          <w:rFonts w:ascii="Times New Roman" w:hAnsi="Times New Roman" w:cs="Times New Roman"/>
          <w:b/>
          <w:sz w:val="24"/>
          <w:szCs w:val="24"/>
        </w:rPr>
      </w:pPr>
    </w:p>
    <w:p w:rsidR="004B34B1" w:rsidRPr="00D46217" w:rsidRDefault="004B34B1" w:rsidP="004B34B1">
      <w:pPr>
        <w:spacing w:after="0"/>
        <w:jc w:val="right"/>
        <w:rPr>
          <w:rFonts w:ascii="Times New Roman" w:hAnsi="Times New Roman" w:cs="Times New Roman"/>
          <w:b/>
          <w:sz w:val="28"/>
          <w:szCs w:val="28"/>
        </w:rPr>
      </w:pPr>
      <w:r w:rsidRPr="00D46217">
        <w:rPr>
          <w:rFonts w:ascii="Times New Roman" w:hAnsi="Times New Roman" w:cs="Times New Roman"/>
          <w:b/>
          <w:sz w:val="28"/>
          <w:szCs w:val="28"/>
        </w:rPr>
        <w:t>Докладчик:</w:t>
      </w:r>
    </w:p>
    <w:p w:rsidR="004B34B1" w:rsidRPr="00D46217" w:rsidRDefault="004B34B1" w:rsidP="004B34B1">
      <w:pPr>
        <w:spacing w:after="0"/>
        <w:jc w:val="right"/>
        <w:rPr>
          <w:rFonts w:ascii="Times New Roman" w:hAnsi="Times New Roman" w:cs="Times New Roman"/>
          <w:b/>
          <w:sz w:val="28"/>
          <w:szCs w:val="28"/>
        </w:rPr>
      </w:pPr>
      <w:r w:rsidRPr="00D46217">
        <w:rPr>
          <w:rFonts w:ascii="Times New Roman" w:hAnsi="Times New Roman" w:cs="Times New Roman"/>
          <w:b/>
          <w:sz w:val="28"/>
          <w:szCs w:val="28"/>
        </w:rPr>
        <w:t>Начальник Управления образования</w:t>
      </w:r>
    </w:p>
    <w:p w:rsidR="004B34B1" w:rsidRPr="00D46217" w:rsidRDefault="004B34B1" w:rsidP="004B34B1">
      <w:pPr>
        <w:spacing w:after="0"/>
        <w:jc w:val="right"/>
        <w:rPr>
          <w:rFonts w:ascii="Times New Roman" w:hAnsi="Times New Roman" w:cs="Times New Roman"/>
          <w:b/>
          <w:sz w:val="28"/>
          <w:szCs w:val="28"/>
        </w:rPr>
      </w:pPr>
      <w:r w:rsidRPr="00D46217">
        <w:rPr>
          <w:rFonts w:ascii="Times New Roman" w:hAnsi="Times New Roman" w:cs="Times New Roman"/>
          <w:b/>
          <w:sz w:val="28"/>
          <w:szCs w:val="28"/>
        </w:rPr>
        <w:t>Стрелкова Л.П.</w:t>
      </w:r>
    </w:p>
    <w:p w:rsidR="004B34B1" w:rsidRPr="00D46217" w:rsidRDefault="004B34B1" w:rsidP="004B34B1">
      <w:pPr>
        <w:spacing w:after="0"/>
        <w:jc w:val="both"/>
        <w:rPr>
          <w:rFonts w:ascii="Times New Roman" w:hAnsi="Times New Roman" w:cs="Times New Roman"/>
          <w:b/>
          <w:sz w:val="28"/>
          <w:szCs w:val="28"/>
        </w:rPr>
      </w:pPr>
    </w:p>
    <w:p w:rsidR="004B34B1" w:rsidRPr="00D46217" w:rsidRDefault="004B34B1" w:rsidP="004B34B1">
      <w:pPr>
        <w:spacing w:after="0"/>
        <w:jc w:val="both"/>
        <w:rPr>
          <w:rFonts w:ascii="Times New Roman" w:hAnsi="Times New Roman" w:cs="Times New Roman"/>
          <w:b/>
          <w:sz w:val="28"/>
          <w:szCs w:val="28"/>
        </w:rPr>
      </w:pPr>
    </w:p>
    <w:p w:rsidR="004B34B1" w:rsidRPr="00D46217" w:rsidRDefault="004B34B1" w:rsidP="004B34B1">
      <w:pPr>
        <w:spacing w:after="0"/>
        <w:jc w:val="both"/>
        <w:rPr>
          <w:rFonts w:ascii="Times New Roman" w:hAnsi="Times New Roman" w:cs="Times New Roman"/>
          <w:b/>
          <w:sz w:val="28"/>
          <w:szCs w:val="28"/>
        </w:rPr>
      </w:pPr>
    </w:p>
    <w:p w:rsidR="004B34B1" w:rsidRPr="00D46217" w:rsidRDefault="004B34B1" w:rsidP="004B34B1">
      <w:pPr>
        <w:spacing w:after="0"/>
        <w:jc w:val="both"/>
        <w:rPr>
          <w:rFonts w:ascii="Times New Roman" w:hAnsi="Times New Roman" w:cs="Times New Roman"/>
          <w:b/>
          <w:sz w:val="28"/>
          <w:szCs w:val="28"/>
        </w:rPr>
      </w:pPr>
    </w:p>
    <w:p w:rsidR="004B34B1" w:rsidRPr="00D46217" w:rsidRDefault="004B34B1" w:rsidP="004B34B1">
      <w:pPr>
        <w:spacing w:after="0"/>
        <w:jc w:val="both"/>
        <w:rPr>
          <w:rFonts w:ascii="Times New Roman" w:hAnsi="Times New Roman" w:cs="Times New Roman"/>
          <w:b/>
          <w:sz w:val="28"/>
          <w:szCs w:val="28"/>
        </w:rPr>
      </w:pPr>
    </w:p>
    <w:p w:rsidR="004B34B1" w:rsidRPr="00D46217" w:rsidRDefault="004B34B1" w:rsidP="004B34B1">
      <w:pPr>
        <w:spacing w:after="0"/>
        <w:jc w:val="both"/>
        <w:rPr>
          <w:rFonts w:ascii="Times New Roman" w:hAnsi="Times New Roman" w:cs="Times New Roman"/>
          <w:b/>
          <w:sz w:val="28"/>
          <w:szCs w:val="28"/>
        </w:rPr>
      </w:pPr>
    </w:p>
    <w:p w:rsidR="004B34B1" w:rsidRPr="00D46217" w:rsidRDefault="004B34B1" w:rsidP="004B34B1">
      <w:pPr>
        <w:spacing w:after="0"/>
        <w:jc w:val="center"/>
        <w:rPr>
          <w:rFonts w:ascii="Times New Roman" w:hAnsi="Times New Roman" w:cs="Times New Roman"/>
          <w:b/>
          <w:sz w:val="28"/>
          <w:szCs w:val="28"/>
        </w:rPr>
      </w:pPr>
      <w:r w:rsidRPr="00D46217">
        <w:rPr>
          <w:rFonts w:ascii="Times New Roman" w:hAnsi="Times New Roman" w:cs="Times New Roman"/>
          <w:b/>
          <w:sz w:val="28"/>
          <w:szCs w:val="28"/>
        </w:rPr>
        <w:t>г. Киренск, 2015</w:t>
      </w:r>
    </w:p>
    <w:p w:rsidR="004B34B1" w:rsidRPr="00C43C1F" w:rsidRDefault="004B34B1" w:rsidP="004B34B1">
      <w:pPr>
        <w:spacing w:after="0"/>
        <w:jc w:val="center"/>
        <w:rPr>
          <w:rFonts w:ascii="Times New Roman" w:hAnsi="Times New Roman" w:cs="Times New Roman"/>
          <w:b/>
          <w:sz w:val="28"/>
          <w:szCs w:val="28"/>
        </w:rPr>
      </w:pPr>
    </w:p>
    <w:p w:rsidR="004B34B1" w:rsidRDefault="004B34B1" w:rsidP="004B34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B34B1" w:rsidRDefault="004B34B1" w:rsidP="004B34B1">
      <w:pPr>
        <w:spacing w:after="0"/>
        <w:jc w:val="both"/>
        <w:rPr>
          <w:rFonts w:ascii="Times New Roman" w:hAnsi="Times New Roman" w:cs="Times New Roman"/>
          <w:sz w:val="28"/>
          <w:szCs w:val="28"/>
        </w:rPr>
      </w:pPr>
    </w:p>
    <w:p w:rsidR="004B34B1" w:rsidRDefault="004B34B1" w:rsidP="004B34B1">
      <w:pPr>
        <w:spacing w:after="0"/>
        <w:jc w:val="both"/>
        <w:rPr>
          <w:rFonts w:ascii="Times New Roman" w:hAnsi="Times New Roman" w:cs="Times New Roman"/>
          <w:sz w:val="28"/>
          <w:szCs w:val="28"/>
        </w:rPr>
      </w:pPr>
    </w:p>
    <w:p w:rsidR="004B34B1" w:rsidRDefault="004B34B1" w:rsidP="004B34B1">
      <w:pPr>
        <w:spacing w:after="0"/>
        <w:jc w:val="both"/>
        <w:rPr>
          <w:rFonts w:ascii="Times New Roman" w:hAnsi="Times New Roman" w:cs="Times New Roman"/>
          <w:sz w:val="28"/>
          <w:szCs w:val="28"/>
        </w:rPr>
      </w:pPr>
    </w:p>
    <w:p w:rsidR="004B34B1" w:rsidRDefault="004B34B1" w:rsidP="004B34B1">
      <w:pPr>
        <w:spacing w:after="0"/>
        <w:jc w:val="both"/>
        <w:rPr>
          <w:rFonts w:ascii="Times New Roman" w:hAnsi="Times New Roman" w:cs="Times New Roman"/>
          <w:sz w:val="28"/>
          <w:szCs w:val="28"/>
        </w:rPr>
      </w:pPr>
    </w:p>
    <w:p w:rsidR="004B34B1" w:rsidRDefault="004B34B1" w:rsidP="004B34B1">
      <w:pPr>
        <w:spacing w:after="0"/>
        <w:jc w:val="both"/>
        <w:rPr>
          <w:rFonts w:ascii="Times New Roman" w:hAnsi="Times New Roman" w:cs="Times New Roman"/>
          <w:sz w:val="28"/>
          <w:szCs w:val="28"/>
        </w:rPr>
      </w:pPr>
    </w:p>
    <w:p w:rsidR="004B34B1" w:rsidRDefault="004B34B1" w:rsidP="004B34B1">
      <w:pPr>
        <w:spacing w:after="0"/>
        <w:jc w:val="both"/>
        <w:rPr>
          <w:rFonts w:ascii="Times New Roman" w:hAnsi="Times New Roman" w:cs="Times New Roman"/>
          <w:sz w:val="28"/>
          <w:szCs w:val="28"/>
        </w:rPr>
      </w:pP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lastRenderedPageBreak/>
        <w:t xml:space="preserve">У каждого времени есть свои особенности. Нынешнее время – время перемен. И, в первую очередь, эти перемены связаны с образованием, с возрастающими требованиями к процессу обучения и воспитания, с введением и реализацией Федеральных государственных образовательных стандартов.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Разработанные на муниципальном уровне нормативно-правовые документы регламентируют этот процесс и обеспечивают упорядоченность и системность происходящих   изменений в образовательных организациях.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Преобразование образовательного  пространства района предоставляет  подрастающему поколению  возможность активно проживать дошкольную и школьную жизнь; в юном возрасте быть социально активной личностью, чтобы в будущем легко адаптироваться в быстро меняющемся мире, реализовывать свой потенциал в личных интересах и в соответствии с запросами общества стать достойным гражданином России.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От  деятельности каждого педагогического коллектива, педагога  во многом зависит  эффективность  нашей совместной работы.  В результате  решается главная общая задача - способствовать качественному изменению образования в соответствии с требованиями времени.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В современных условиях система образования становится одним из важнейших факторов, обеспечивающих экономический рост, социальную стабильность, развитие институтов гражданского общества. Развитость образовательной инфраструктуры является обязательным условием развития общества и экономики.</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pStyle w:val="aa"/>
        <w:numPr>
          <w:ilvl w:val="0"/>
          <w:numId w:val="3"/>
        </w:numPr>
        <w:spacing w:line="276" w:lineRule="auto"/>
        <w:jc w:val="both"/>
        <w:rPr>
          <w:b/>
          <w:u w:val="single"/>
        </w:rPr>
      </w:pPr>
      <w:r w:rsidRPr="004B34B1">
        <w:rPr>
          <w:b/>
          <w:u w:val="single"/>
        </w:rPr>
        <w:t xml:space="preserve">Цели и задачи системы образования  </w:t>
      </w: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b/>
          <w:sz w:val="24"/>
          <w:szCs w:val="24"/>
        </w:rPr>
        <w:t xml:space="preserve">       </w:t>
      </w:r>
    </w:p>
    <w:p w:rsidR="004B34B1" w:rsidRPr="004B34B1" w:rsidRDefault="004B34B1" w:rsidP="004B34B1">
      <w:pPr>
        <w:spacing w:after="0"/>
        <w:ind w:firstLine="360"/>
        <w:jc w:val="both"/>
        <w:rPr>
          <w:rFonts w:ascii="Times New Roman" w:hAnsi="Times New Roman" w:cs="Times New Roman"/>
          <w:sz w:val="24"/>
          <w:szCs w:val="24"/>
        </w:rPr>
      </w:pPr>
      <w:r w:rsidRPr="004B34B1">
        <w:rPr>
          <w:rFonts w:ascii="Times New Roman" w:hAnsi="Times New Roman" w:cs="Times New Roman"/>
          <w:sz w:val="24"/>
          <w:szCs w:val="24"/>
        </w:rPr>
        <w:t xml:space="preserve">Деятельность Управления образования в 2014 году осуществлялась в соответствии с Законом РФ «Об образовании», Концепцией долгосрочного социально-экономического развития Российской Федерации на период до 2020 года.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Работа Управления образования и подведомственных ему образовательных учреждений была направлена на реализацию основополагающих документов Российской Федерации: Указов Президента Российской Федерации от 7 мая 2012 года №597, №599 «О мероприятиях по реализации государственной социальной политики»; «О мерах по реализации государственной политики в области образования и науки», распоряжения Правительства Российской Федерации от 7 сентября 2010г. №1507-р «О реализации национальной образовательной инициативы «Наша новая школа», утвердившего План действий по модернизации общего образования на 2011-2015 годы.</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Определена цель работы  - обеспечение доступности и эффективности качественного образования дошкольного, общего и дополнительного образования, для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 Основные усилия в 2014 году были сосредоточены на решении следующих ключевых задач:</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создание оптимальных условий для получения доступного и качественного образования на основе введения и реализации федеральных государственных образовательных стандартов нового поколения для граждан, проживающих на территории Киренского района;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сокращение неэффективных расходов;</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укрепление и модернизация материально-технической базы образовательных учреждений;</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lastRenderedPageBreak/>
        <w:t xml:space="preserve"> - реализация мероприятий «дорожной карты», направленных на ликвидацию очередности на зачисление детей в дошкольные образовательные организации.</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развитие вариативных форм дошкольного образования;</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развитие вариативных форм предоставления услуг дошкольного образования;</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развитие системы образования детей с особыми образовательными потребностями;</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дальнейшее развитие дистанционного образования детей-инвалидов;</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совершенствование системы работы с одаренными детьми;</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повышение эффективности воспитательного процесса в образовательных учреждениях;     - совершенствование работы по организации отдыха и оздоровления детей;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дальнейшее развитие системы дополнительного образования детей в соответствии запросами потребителей;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 создание условий для внедрения дистанционных технологий повышения квалификации и профессиональной переподготовки кадров.</w:t>
      </w: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b/>
          <w:sz w:val="24"/>
          <w:szCs w:val="24"/>
        </w:rPr>
        <w:t xml:space="preserve"> </w:t>
      </w:r>
    </w:p>
    <w:p w:rsidR="004B34B1" w:rsidRPr="004B34B1" w:rsidRDefault="004B34B1" w:rsidP="004B34B1">
      <w:pPr>
        <w:pStyle w:val="aa"/>
        <w:numPr>
          <w:ilvl w:val="0"/>
          <w:numId w:val="3"/>
        </w:numPr>
        <w:spacing w:line="276" w:lineRule="auto"/>
        <w:jc w:val="both"/>
        <w:rPr>
          <w:b/>
          <w:u w:val="single"/>
        </w:rPr>
      </w:pPr>
      <w:r w:rsidRPr="004B34B1">
        <w:rPr>
          <w:b/>
          <w:u w:val="single"/>
        </w:rPr>
        <w:t>Основные направления деятельности</w:t>
      </w:r>
    </w:p>
    <w:p w:rsidR="004B34B1" w:rsidRPr="004B34B1" w:rsidRDefault="004B34B1" w:rsidP="004B34B1">
      <w:pPr>
        <w:pStyle w:val="aa"/>
        <w:spacing w:line="276" w:lineRule="auto"/>
        <w:jc w:val="both"/>
        <w:rPr>
          <w:b/>
          <w:u w:val="single"/>
        </w:rPr>
      </w:pPr>
    </w:p>
    <w:p w:rsidR="004B34B1" w:rsidRPr="004B34B1" w:rsidRDefault="004B34B1" w:rsidP="004B34B1">
      <w:pPr>
        <w:pStyle w:val="aa"/>
        <w:numPr>
          <w:ilvl w:val="1"/>
          <w:numId w:val="3"/>
        </w:numPr>
        <w:spacing w:line="276" w:lineRule="auto"/>
        <w:jc w:val="both"/>
        <w:rPr>
          <w:b/>
          <w:i/>
        </w:rPr>
      </w:pPr>
      <w:r w:rsidRPr="004B34B1">
        <w:rPr>
          <w:b/>
        </w:rPr>
        <w:t xml:space="preserve"> </w:t>
      </w:r>
      <w:r w:rsidRPr="004B34B1">
        <w:rPr>
          <w:b/>
          <w:i/>
        </w:rPr>
        <w:t>Создание и реализация муниципальных программ</w:t>
      </w:r>
    </w:p>
    <w:p w:rsidR="004B34B1" w:rsidRPr="004B34B1" w:rsidRDefault="004B34B1" w:rsidP="004B34B1">
      <w:pPr>
        <w:spacing w:after="0"/>
        <w:ind w:left="-284" w:firstLine="284"/>
        <w:contextualSpacing/>
        <w:jc w:val="both"/>
        <w:rPr>
          <w:rFonts w:ascii="Times New Roman" w:hAnsi="Times New Roman" w:cs="Times New Roman"/>
          <w:sz w:val="24"/>
          <w:szCs w:val="24"/>
        </w:rPr>
      </w:pPr>
      <w:r w:rsidRPr="004B34B1">
        <w:rPr>
          <w:rFonts w:ascii="Times New Roman" w:hAnsi="Times New Roman" w:cs="Times New Roman"/>
          <w:sz w:val="24"/>
          <w:szCs w:val="24"/>
        </w:rPr>
        <w:t xml:space="preserve">  </w:t>
      </w:r>
    </w:p>
    <w:p w:rsidR="004B34B1" w:rsidRPr="004B34B1" w:rsidRDefault="004B34B1" w:rsidP="004B34B1">
      <w:pPr>
        <w:spacing w:after="0"/>
        <w:ind w:left="-284" w:firstLine="284"/>
        <w:contextualSpacing/>
        <w:jc w:val="both"/>
        <w:rPr>
          <w:rFonts w:ascii="Times New Roman" w:hAnsi="Times New Roman" w:cs="Times New Roman"/>
          <w:sz w:val="24"/>
          <w:szCs w:val="24"/>
        </w:rPr>
      </w:pPr>
      <w:r w:rsidRPr="004B34B1">
        <w:rPr>
          <w:rFonts w:ascii="Times New Roman" w:hAnsi="Times New Roman" w:cs="Times New Roman"/>
          <w:sz w:val="24"/>
          <w:szCs w:val="24"/>
        </w:rPr>
        <w:t xml:space="preserve">   В целях обеспечения доступности и эффективности качественного  дошкольного, общего и дополнительного образования,  удовлетворения потребности населения Киренского района через создание условий для обновления структуры и содержания образования, обеспечения его непрерывности, Управлением образования разработана муниципальная программа «</w:t>
      </w:r>
      <w:r w:rsidRPr="004B34B1">
        <w:rPr>
          <w:rFonts w:ascii="Times New Roman" w:eastAsia="Times New Roman" w:hAnsi="Times New Roman" w:cs="Times New Roman"/>
          <w:sz w:val="24"/>
          <w:szCs w:val="24"/>
        </w:rPr>
        <w:t>Развитие образования на 2015-2017 годы»</w:t>
      </w:r>
      <w:r w:rsidRPr="004B34B1">
        <w:rPr>
          <w:rFonts w:ascii="Times New Roman" w:hAnsi="Times New Roman" w:cs="Times New Roman"/>
          <w:sz w:val="24"/>
          <w:szCs w:val="24"/>
        </w:rPr>
        <w:t xml:space="preserve"> и утверждена</w:t>
      </w:r>
      <w:r w:rsidRPr="004B34B1">
        <w:rPr>
          <w:rFonts w:ascii="Times New Roman" w:eastAsia="Times New Roman" w:hAnsi="Times New Roman" w:cs="Times New Roman"/>
          <w:sz w:val="24"/>
          <w:szCs w:val="24"/>
        </w:rPr>
        <w:t xml:space="preserve"> Постановлением администрации Киренского муниципального района.</w:t>
      </w:r>
      <w:r w:rsidRPr="004B34B1">
        <w:rPr>
          <w:rFonts w:ascii="Times New Roman" w:hAnsi="Times New Roman" w:cs="Times New Roman"/>
          <w:sz w:val="24"/>
          <w:szCs w:val="24"/>
        </w:rPr>
        <w:t xml:space="preserve">                                                                                  </w:t>
      </w:r>
    </w:p>
    <w:p w:rsidR="004B34B1" w:rsidRPr="004B34B1" w:rsidRDefault="004B34B1" w:rsidP="004B34B1">
      <w:pPr>
        <w:pStyle w:val="ConsPlusNormal"/>
        <w:widowControl/>
        <w:spacing w:line="276" w:lineRule="auto"/>
        <w:ind w:left="-180" w:firstLine="360"/>
        <w:contextualSpacing/>
        <w:jc w:val="both"/>
        <w:rPr>
          <w:rFonts w:ascii="Times New Roman" w:hAnsi="Times New Roman" w:cs="Times New Roman"/>
          <w:sz w:val="24"/>
          <w:szCs w:val="24"/>
        </w:rPr>
      </w:pPr>
      <w:r w:rsidRPr="004B34B1">
        <w:rPr>
          <w:rFonts w:ascii="Times New Roman" w:hAnsi="Times New Roman" w:cs="Times New Roman"/>
          <w:sz w:val="24"/>
          <w:szCs w:val="24"/>
        </w:rPr>
        <w:t>Программа содержит подпрограммы:</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Подпрограмма  №  1</w:t>
      </w:r>
      <w:r w:rsidRPr="004B34B1">
        <w:rPr>
          <w:rFonts w:ascii="Times New Roman" w:hAnsi="Times New Roman" w:cs="Times New Roman"/>
          <w:sz w:val="24"/>
          <w:szCs w:val="24"/>
        </w:rPr>
        <w:t xml:space="preserve"> «Повышение эффективности систем дошкольного      образования   Киренского района»;</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Подпрограмма № 2 «</w:t>
      </w:r>
      <w:r w:rsidRPr="004B34B1">
        <w:rPr>
          <w:rFonts w:ascii="Times New Roman" w:hAnsi="Times New Roman" w:cs="Times New Roman"/>
          <w:sz w:val="24"/>
          <w:szCs w:val="24"/>
        </w:rPr>
        <w:t>Повышение эффективности образовательных  систем, обеспечивающих современное качество  общего образования  Киренского района»;</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ВЦП 1 </w:t>
      </w:r>
      <w:r w:rsidRPr="004B34B1">
        <w:rPr>
          <w:rFonts w:ascii="Times New Roman" w:hAnsi="Times New Roman" w:cs="Times New Roman"/>
          <w:sz w:val="24"/>
          <w:szCs w:val="24"/>
        </w:rPr>
        <w:t>«Совершенствование школьного питания»;</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ВЦП 2 </w:t>
      </w:r>
      <w:r w:rsidRPr="004B34B1">
        <w:rPr>
          <w:rFonts w:ascii="Times New Roman" w:hAnsi="Times New Roman" w:cs="Times New Roman"/>
          <w:sz w:val="24"/>
          <w:szCs w:val="24"/>
        </w:rPr>
        <w:t>«Дети Приангарья»;</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Подпрограмма  № 3 </w:t>
      </w:r>
      <w:r w:rsidRPr="004B34B1">
        <w:rPr>
          <w:rFonts w:ascii="Times New Roman" w:hAnsi="Times New Roman" w:cs="Times New Roman"/>
          <w:sz w:val="24"/>
          <w:szCs w:val="24"/>
        </w:rPr>
        <w:t>«Развитие МАОУ ДОД ДЮЦ «Гармония»;</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Подпрограмма № 4 </w:t>
      </w:r>
      <w:r w:rsidRPr="004B34B1">
        <w:rPr>
          <w:rFonts w:ascii="Times New Roman" w:hAnsi="Times New Roman" w:cs="Times New Roman"/>
          <w:sz w:val="24"/>
          <w:szCs w:val="24"/>
        </w:rPr>
        <w:t>«Развитие МКОУ ДОД «Детская школа искусств им.А.В. Кузакова г. Киренска»;</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ВЦП 3 </w:t>
      </w:r>
      <w:r w:rsidRPr="004B34B1">
        <w:rPr>
          <w:rFonts w:ascii="Times New Roman" w:hAnsi="Times New Roman" w:cs="Times New Roman"/>
          <w:sz w:val="24"/>
          <w:szCs w:val="24"/>
        </w:rPr>
        <w:t>«Одаренные дети»;</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Подпрограмма  № 5 </w:t>
      </w:r>
      <w:r w:rsidRPr="004B34B1">
        <w:rPr>
          <w:rFonts w:ascii="Times New Roman" w:hAnsi="Times New Roman" w:cs="Times New Roman"/>
          <w:sz w:val="24"/>
          <w:szCs w:val="24"/>
        </w:rPr>
        <w:t>«Удовлетворенность в потребности в строительстве и капитальном ремонте образовательных учреждений в Киренском районе»;</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Подпрограмма № 6 </w:t>
      </w:r>
      <w:r w:rsidRPr="004B34B1">
        <w:rPr>
          <w:rFonts w:ascii="Times New Roman" w:hAnsi="Times New Roman" w:cs="Times New Roman"/>
          <w:sz w:val="24"/>
          <w:szCs w:val="24"/>
        </w:rPr>
        <w:t>«Организация и обеспечение отдыха и оздоровление детей в Киренском районе»;</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b/>
          <w:sz w:val="24"/>
          <w:szCs w:val="24"/>
        </w:rPr>
        <w:t xml:space="preserve">Подпрограмма № 7 </w:t>
      </w:r>
      <w:r w:rsidRPr="004B34B1">
        <w:rPr>
          <w:rFonts w:ascii="Times New Roman" w:hAnsi="Times New Roman" w:cs="Times New Roman"/>
          <w:sz w:val="24"/>
          <w:szCs w:val="24"/>
        </w:rPr>
        <w:t>«Обеспечение реализации муниципальной программы и прочие мероприятия в области образования».</w:t>
      </w:r>
    </w:p>
    <w:p w:rsidR="004B34B1" w:rsidRPr="004B34B1" w:rsidRDefault="004B34B1" w:rsidP="004B34B1">
      <w:pPr>
        <w:pStyle w:val="ConsPlusCell"/>
        <w:spacing w:line="276" w:lineRule="auto"/>
        <w:ind w:left="-181" w:firstLine="357"/>
        <w:contextualSpacing/>
        <w:jc w:val="both"/>
        <w:rPr>
          <w:rFonts w:ascii="Times New Roman" w:hAnsi="Times New Roman" w:cs="Times New Roman"/>
          <w:sz w:val="24"/>
          <w:szCs w:val="24"/>
        </w:rPr>
      </w:pPr>
      <w:r w:rsidRPr="004B34B1">
        <w:rPr>
          <w:rFonts w:ascii="Times New Roman" w:hAnsi="Times New Roman" w:cs="Times New Roman"/>
          <w:sz w:val="24"/>
          <w:szCs w:val="24"/>
        </w:rPr>
        <w:t xml:space="preserve"> К, сожалению, не было выделено финансирование на ведомственную целевую программу «Дети Приангарья», и Подпрограмму № 5 «Удовлетворенность в потребности в строительстве и капитальном ремонте образовательных учреждений в Киренском районе»</w:t>
      </w:r>
    </w:p>
    <w:p w:rsidR="004B34B1" w:rsidRPr="004B34B1" w:rsidRDefault="004B34B1" w:rsidP="004B34B1">
      <w:pPr>
        <w:tabs>
          <w:tab w:val="left" w:pos="142"/>
        </w:tabs>
        <w:spacing w:before="100" w:after="100"/>
        <w:jc w:val="both"/>
        <w:rPr>
          <w:rFonts w:ascii="Times New Roman" w:eastAsia="Times New Roman" w:hAnsi="Times New Roman" w:cs="Times New Roman"/>
          <w:b/>
          <w:i/>
          <w:sz w:val="24"/>
          <w:szCs w:val="24"/>
        </w:rPr>
      </w:pPr>
      <w:r w:rsidRPr="004B34B1">
        <w:rPr>
          <w:rFonts w:ascii="Times New Roman" w:eastAsia="Times New Roman" w:hAnsi="Times New Roman" w:cs="Times New Roman"/>
          <w:b/>
          <w:i/>
          <w:sz w:val="24"/>
          <w:szCs w:val="24"/>
        </w:rPr>
        <w:t xml:space="preserve">       2.2. Финансовое обеспечение системы образования</w:t>
      </w:r>
    </w:p>
    <w:p w:rsidR="004B34B1" w:rsidRPr="004B34B1" w:rsidRDefault="004B34B1" w:rsidP="004B34B1">
      <w:pPr>
        <w:tabs>
          <w:tab w:val="left" w:pos="142"/>
        </w:tabs>
        <w:spacing w:before="100" w:after="100"/>
        <w:jc w:val="both"/>
        <w:rPr>
          <w:rFonts w:ascii="Times New Roman" w:eastAsia="Times New Roman" w:hAnsi="Times New Roman" w:cs="Times New Roman"/>
          <w:b/>
          <w:i/>
          <w:sz w:val="24"/>
          <w:szCs w:val="24"/>
        </w:rPr>
      </w:pPr>
    </w:p>
    <w:p w:rsidR="004B34B1" w:rsidRPr="004B34B1" w:rsidRDefault="004B34B1" w:rsidP="004B34B1">
      <w:pPr>
        <w:tabs>
          <w:tab w:val="left" w:pos="142"/>
        </w:tabs>
        <w:spacing w:before="100" w:after="100"/>
        <w:jc w:val="both"/>
        <w:rPr>
          <w:rFonts w:ascii="Times New Roman" w:eastAsia="Times New Roman" w:hAnsi="Times New Roman" w:cs="Times New Roman"/>
          <w:b/>
          <w:i/>
          <w:sz w:val="24"/>
          <w:szCs w:val="24"/>
        </w:rPr>
      </w:pPr>
    </w:p>
    <w:p w:rsidR="004B34B1" w:rsidRPr="004B34B1" w:rsidRDefault="004B34B1" w:rsidP="004B34B1">
      <w:pPr>
        <w:tabs>
          <w:tab w:val="left" w:pos="142"/>
        </w:tabs>
        <w:spacing w:before="100" w:after="100"/>
        <w:jc w:val="both"/>
        <w:rPr>
          <w:rFonts w:ascii="Times New Roman" w:eastAsia="Times New Roman" w:hAnsi="Times New Roman" w:cs="Times New Roman"/>
          <w:b/>
          <w:i/>
          <w:sz w:val="24"/>
          <w:szCs w:val="24"/>
        </w:rPr>
      </w:pPr>
      <w:r w:rsidRPr="004B34B1">
        <w:rPr>
          <w:rFonts w:ascii="Times New Roman" w:eastAsia="Times New Roman" w:hAnsi="Times New Roman" w:cs="Times New Roman"/>
          <w:b/>
          <w:i/>
          <w:sz w:val="24"/>
          <w:szCs w:val="24"/>
        </w:rPr>
        <w:t xml:space="preserve">      2.3. Создание эффективной образовательной среды</w:t>
      </w:r>
    </w:p>
    <w:p w:rsidR="004B34B1" w:rsidRPr="004B34B1" w:rsidRDefault="004B34B1" w:rsidP="004B34B1">
      <w:pPr>
        <w:tabs>
          <w:tab w:val="left" w:pos="2562"/>
          <w:tab w:val="left" w:pos="8804"/>
        </w:tabs>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sz w:val="24"/>
          <w:szCs w:val="24"/>
        </w:rPr>
        <w:t xml:space="preserve">     </w:t>
      </w:r>
      <w:r w:rsidRPr="004B34B1">
        <w:rPr>
          <w:rFonts w:ascii="Times New Roman" w:eastAsia="Times New Roman" w:hAnsi="Times New Roman" w:cs="Times New Roman"/>
          <w:color w:val="000000"/>
          <w:sz w:val="24"/>
          <w:szCs w:val="24"/>
        </w:rPr>
        <w:t>Эффективно использовать современные образовательные ресурсы, расширять возможности для развития</w:t>
      </w:r>
      <w:r w:rsidRPr="004B34B1">
        <w:rPr>
          <w:rFonts w:ascii="Times New Roman" w:eastAsia="Times New Roman" w:hAnsi="Times New Roman" w:cs="Times New Roman"/>
          <w:i/>
          <w:color w:val="000000"/>
          <w:sz w:val="24"/>
          <w:szCs w:val="24"/>
        </w:rPr>
        <w:t xml:space="preserve"> </w:t>
      </w:r>
      <w:r w:rsidRPr="004B34B1">
        <w:rPr>
          <w:rFonts w:ascii="Times New Roman" w:eastAsia="Times New Roman" w:hAnsi="Times New Roman" w:cs="Times New Roman"/>
          <w:color w:val="000000"/>
          <w:sz w:val="24"/>
          <w:szCs w:val="24"/>
        </w:rPr>
        <w:t xml:space="preserve">образования позволяет грамотное планирование сети образовательных организаций.  </w:t>
      </w:r>
    </w:p>
    <w:p w:rsidR="004B34B1" w:rsidRPr="004B34B1" w:rsidRDefault="004B34B1" w:rsidP="004B34B1">
      <w:pPr>
        <w:tabs>
          <w:tab w:val="left" w:pos="8662"/>
        </w:tabs>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color w:val="000000"/>
          <w:sz w:val="24"/>
          <w:szCs w:val="24"/>
        </w:rPr>
        <w:t xml:space="preserve"> </w:t>
      </w:r>
      <w:r w:rsidRPr="004B34B1">
        <w:rPr>
          <w:rFonts w:ascii="Times New Roman" w:eastAsia="Times New Roman" w:hAnsi="Times New Roman" w:cs="Times New Roman"/>
          <w:sz w:val="24"/>
          <w:szCs w:val="24"/>
        </w:rPr>
        <w:t xml:space="preserve">   В 2014 году на территории Киренского района функционируют 36 муниципальных организаций:</w:t>
      </w:r>
    </w:p>
    <w:p w:rsidR="004B34B1" w:rsidRPr="004B34B1" w:rsidRDefault="004B34B1" w:rsidP="004B34B1">
      <w:pPr>
        <w:tabs>
          <w:tab w:val="left" w:pos="8662"/>
        </w:tabs>
        <w:spacing w:after="0"/>
        <w:ind w:right="-1"/>
        <w:jc w:val="both"/>
        <w:rPr>
          <w:rFonts w:ascii="Times New Roman" w:eastAsia="Times New Roman" w:hAnsi="Times New Roman" w:cs="Times New Roman"/>
          <w:b/>
          <w:sz w:val="24"/>
          <w:szCs w:val="24"/>
          <w:u w:val="single"/>
        </w:rPr>
      </w:pPr>
      <w:r w:rsidRPr="004B34B1">
        <w:rPr>
          <w:rFonts w:ascii="Times New Roman" w:eastAsia="Times New Roman" w:hAnsi="Times New Roman" w:cs="Times New Roman"/>
          <w:sz w:val="24"/>
          <w:szCs w:val="24"/>
        </w:rPr>
        <w:t xml:space="preserve">  </w:t>
      </w:r>
      <w:r w:rsidRPr="004B34B1">
        <w:rPr>
          <w:rFonts w:ascii="Times New Roman" w:eastAsia="Times New Roman" w:hAnsi="Times New Roman" w:cs="Times New Roman"/>
          <w:b/>
          <w:sz w:val="24"/>
          <w:szCs w:val="24"/>
          <w:u w:val="single"/>
        </w:rPr>
        <w:t>дошкольные организации - 18;</w:t>
      </w:r>
    </w:p>
    <w:p w:rsidR="004B34B1" w:rsidRPr="004B34B1" w:rsidRDefault="004B34B1" w:rsidP="004B34B1">
      <w:pPr>
        <w:tabs>
          <w:tab w:val="left" w:pos="8662"/>
        </w:tabs>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w:t>
      </w:r>
      <w:r w:rsidRPr="004B34B1">
        <w:rPr>
          <w:rFonts w:ascii="Times New Roman" w:eastAsia="Times New Roman" w:hAnsi="Times New Roman" w:cs="Times New Roman"/>
          <w:b/>
          <w:sz w:val="24"/>
          <w:szCs w:val="24"/>
          <w:u w:val="single"/>
        </w:rPr>
        <w:t>общеобразовательные организации - 16</w:t>
      </w:r>
      <w:r w:rsidRPr="004B34B1">
        <w:rPr>
          <w:rFonts w:ascii="Times New Roman" w:eastAsia="Times New Roman" w:hAnsi="Times New Roman" w:cs="Times New Roman"/>
          <w:sz w:val="24"/>
          <w:szCs w:val="24"/>
        </w:rPr>
        <w:t>, из них:</w:t>
      </w:r>
    </w:p>
    <w:p w:rsidR="004B34B1" w:rsidRPr="004B34B1" w:rsidRDefault="004B34B1" w:rsidP="004B34B1">
      <w:pPr>
        <w:tabs>
          <w:tab w:val="left" w:pos="8662"/>
        </w:tabs>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средние школы – 12;</w:t>
      </w:r>
    </w:p>
    <w:p w:rsidR="004B34B1" w:rsidRPr="004B34B1" w:rsidRDefault="004B34B1" w:rsidP="004B34B1">
      <w:pPr>
        <w:tabs>
          <w:tab w:val="left" w:pos="8662"/>
        </w:tabs>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основная школа – 1;</w:t>
      </w:r>
    </w:p>
    <w:p w:rsidR="004B34B1" w:rsidRPr="004B34B1" w:rsidRDefault="004B34B1" w:rsidP="004B34B1">
      <w:pPr>
        <w:tabs>
          <w:tab w:val="left" w:pos="8662"/>
        </w:tabs>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начальная школа </w:t>
      </w:r>
      <w:r w:rsidRPr="004B34B1">
        <w:rPr>
          <w:rFonts w:ascii="Times New Roman" w:eastAsia="Times New Roman" w:hAnsi="Times New Roman" w:cs="Times New Roman"/>
          <w:i/>
          <w:sz w:val="24"/>
          <w:szCs w:val="24"/>
        </w:rPr>
        <w:t xml:space="preserve">- </w:t>
      </w:r>
      <w:r w:rsidRPr="004B34B1">
        <w:rPr>
          <w:rFonts w:ascii="Times New Roman" w:eastAsia="Times New Roman" w:hAnsi="Times New Roman" w:cs="Times New Roman"/>
          <w:sz w:val="24"/>
          <w:szCs w:val="24"/>
        </w:rPr>
        <w:t>1;</w:t>
      </w:r>
    </w:p>
    <w:p w:rsidR="004B34B1" w:rsidRPr="004B34B1" w:rsidRDefault="004B34B1" w:rsidP="004B34B1">
      <w:pPr>
        <w:tabs>
          <w:tab w:val="left" w:pos="8662"/>
        </w:tabs>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начальная школа - детский сад - 2</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w:t>
      </w:r>
      <w:r w:rsidRPr="004B34B1">
        <w:rPr>
          <w:rFonts w:ascii="Times New Roman" w:eastAsia="Times New Roman" w:hAnsi="Times New Roman" w:cs="Times New Roman"/>
          <w:b/>
          <w:sz w:val="24"/>
          <w:szCs w:val="24"/>
          <w:u w:val="single"/>
        </w:rPr>
        <w:t>межшкольный учебно-производственный комбинат- 1</w:t>
      </w:r>
      <w:r w:rsidRPr="004B34B1">
        <w:rPr>
          <w:rFonts w:ascii="Times New Roman" w:eastAsia="Times New Roman" w:hAnsi="Times New Roman" w:cs="Times New Roman"/>
          <w:sz w:val="24"/>
          <w:szCs w:val="24"/>
          <w:u w:val="single"/>
        </w:rPr>
        <w:t>;</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w:t>
      </w:r>
      <w:r w:rsidRPr="004B34B1">
        <w:rPr>
          <w:rFonts w:ascii="Times New Roman" w:eastAsia="Times New Roman" w:hAnsi="Times New Roman" w:cs="Times New Roman"/>
          <w:b/>
          <w:sz w:val="24"/>
          <w:szCs w:val="24"/>
        </w:rPr>
        <w:t>МАОУ ДОД ДЮЦ «Гармония»</w:t>
      </w:r>
      <w:r w:rsidRPr="004B34B1">
        <w:rPr>
          <w:rFonts w:ascii="Times New Roman" w:eastAsia="Times New Roman" w:hAnsi="Times New Roman" w:cs="Times New Roman"/>
          <w:sz w:val="24"/>
          <w:szCs w:val="24"/>
        </w:rPr>
        <w:t xml:space="preserve"> - 1.</w:t>
      </w:r>
    </w:p>
    <w:p w:rsidR="004B34B1" w:rsidRPr="004B34B1" w:rsidRDefault="004B34B1" w:rsidP="004B34B1">
      <w:pPr>
        <w:spacing w:after="0"/>
        <w:ind w:right="-1"/>
        <w:jc w:val="both"/>
        <w:rPr>
          <w:rFonts w:ascii="Times New Roman" w:eastAsia="Times New Roman" w:hAnsi="Times New Roman" w:cs="Times New Roman"/>
          <w:b/>
          <w:sz w:val="24"/>
          <w:szCs w:val="24"/>
          <w:u w:val="single"/>
        </w:rPr>
      </w:pPr>
      <w:r w:rsidRPr="004B34B1">
        <w:rPr>
          <w:rFonts w:ascii="Times New Roman" w:eastAsia="Times New Roman" w:hAnsi="Times New Roman" w:cs="Times New Roman"/>
          <w:sz w:val="24"/>
          <w:szCs w:val="24"/>
        </w:rPr>
        <w:t xml:space="preserve"> </w:t>
      </w:r>
      <w:r w:rsidRPr="004B34B1">
        <w:rPr>
          <w:rFonts w:ascii="Times New Roman" w:eastAsia="Times New Roman" w:hAnsi="Times New Roman" w:cs="Times New Roman"/>
          <w:b/>
          <w:sz w:val="24"/>
          <w:szCs w:val="24"/>
          <w:u w:val="single"/>
        </w:rPr>
        <w:t>Областные организации - 2:</w:t>
      </w:r>
    </w:p>
    <w:p w:rsidR="004B34B1" w:rsidRPr="004B34B1" w:rsidRDefault="004B34B1" w:rsidP="004B34B1">
      <w:pPr>
        <w:tabs>
          <w:tab w:val="left" w:pos="2562"/>
        </w:tabs>
        <w:spacing w:before="100" w:after="10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«Специальная коррекционная школа – интернат 8 вида  г. Киренска»; </w:t>
      </w:r>
    </w:p>
    <w:p w:rsidR="004B34B1" w:rsidRPr="004B34B1" w:rsidRDefault="004B34B1" w:rsidP="004B34B1">
      <w:pPr>
        <w:tabs>
          <w:tab w:val="left" w:pos="2562"/>
        </w:tabs>
        <w:spacing w:before="100" w:after="10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Профессионально-педагогический колледж.</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i/>
          <w:color w:val="000000"/>
          <w:sz w:val="24"/>
          <w:szCs w:val="24"/>
        </w:rPr>
        <w:t xml:space="preserve">  </w:t>
      </w:r>
      <w:r w:rsidRPr="004B34B1">
        <w:rPr>
          <w:rFonts w:ascii="Times New Roman" w:eastAsia="Times New Roman" w:hAnsi="Times New Roman" w:cs="Times New Roman"/>
          <w:color w:val="000000"/>
          <w:sz w:val="24"/>
          <w:szCs w:val="24"/>
        </w:rPr>
        <w:t>Три средних общеобразовательных школы имеют структурные подразделения.</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МКОУ СОШ № 5 г. Киренска:</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с. Змеиново;</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д. Сидорова.</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МКОУ СОШ с. Алымовка:</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с. Банщиково;</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д. Салтыкова;</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д. Никулина;</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с. Чечуйск.</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xml:space="preserve"> МКОУ СОШ с. Петропавловское:</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color w:val="000000"/>
          <w:sz w:val="24"/>
          <w:szCs w:val="24"/>
        </w:rPr>
        <w:t>- НОШ с. Мироново.</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i/>
          <w:color w:val="000000"/>
          <w:sz w:val="24"/>
          <w:szCs w:val="24"/>
        </w:rPr>
        <w:t xml:space="preserve">   </w:t>
      </w:r>
      <w:r w:rsidRPr="004B34B1">
        <w:rPr>
          <w:rFonts w:ascii="Times New Roman" w:eastAsia="Times New Roman" w:hAnsi="Times New Roman" w:cs="Times New Roman"/>
          <w:color w:val="000000"/>
          <w:sz w:val="24"/>
          <w:szCs w:val="24"/>
        </w:rPr>
        <w:t>Приостановлена деятельность одной начальной школы в с. Крсаноярово и двух структурных подразделений из-за отсутствия детей школьного возраста и оттока жителей из населенных пунктов: с. Змеиново, п. Визирный.</w:t>
      </w:r>
    </w:p>
    <w:p w:rsidR="004B34B1" w:rsidRPr="004B34B1" w:rsidRDefault="004B34B1" w:rsidP="004B34B1">
      <w:pPr>
        <w:spacing w:after="0"/>
        <w:ind w:right="-1"/>
        <w:jc w:val="both"/>
        <w:rPr>
          <w:rFonts w:ascii="Times New Roman" w:eastAsia="Times New Roman" w:hAnsi="Times New Roman" w:cs="Times New Roman"/>
          <w:color w:val="000000"/>
          <w:sz w:val="24"/>
          <w:szCs w:val="24"/>
        </w:rPr>
      </w:pPr>
      <w:r w:rsidRPr="004B34B1">
        <w:rPr>
          <w:rFonts w:ascii="Times New Roman" w:eastAsia="Times New Roman" w:hAnsi="Times New Roman" w:cs="Times New Roman"/>
          <w:sz w:val="24"/>
          <w:szCs w:val="24"/>
        </w:rPr>
        <w:t xml:space="preserve">  Существующую сеть общеобразовательных организаций  оптимальной назвать сложно. </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color w:val="000000"/>
          <w:sz w:val="24"/>
          <w:szCs w:val="24"/>
        </w:rPr>
        <w:t xml:space="preserve">  П</w:t>
      </w:r>
      <w:r w:rsidRPr="004B34B1">
        <w:rPr>
          <w:rFonts w:ascii="Times New Roman" w:eastAsia="Times New Roman" w:hAnsi="Times New Roman" w:cs="Times New Roman"/>
          <w:sz w:val="24"/>
          <w:szCs w:val="24"/>
        </w:rPr>
        <w:t xml:space="preserve">ри создании </w:t>
      </w:r>
      <w:r w:rsidRPr="004B34B1">
        <w:rPr>
          <w:rFonts w:ascii="Times New Roman" w:eastAsia="Times New Roman" w:hAnsi="Times New Roman" w:cs="Times New Roman"/>
          <w:color w:val="000000"/>
          <w:sz w:val="24"/>
          <w:szCs w:val="24"/>
        </w:rPr>
        <w:t>структурных подразделений</w:t>
      </w:r>
      <w:r w:rsidRPr="004B34B1">
        <w:rPr>
          <w:rFonts w:ascii="Times New Roman" w:eastAsia="Times New Roman" w:hAnsi="Times New Roman" w:cs="Times New Roman"/>
          <w:sz w:val="24"/>
          <w:szCs w:val="24"/>
        </w:rPr>
        <w:t xml:space="preserve"> были  решены задачи:   </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государственная аккредитация образовательных организаций; </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обеспечение преемственности учебных программ;</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качественное преподавание отдельных предметов учебного плана;</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укрепление и развитие учебно-материальной базы;</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методическое обеспечение школы;</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создание благоприятных условий для дополнительного образования.</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Наряду с положительными моментами  выявлены и проблемы:</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lastRenderedPageBreak/>
        <w:t>- низкая наполняемость классов структурных подразделений  привела к снижению средней наполняемости классов по учреждению и повлияла на средний размер заработной платы педагогов.</w:t>
      </w:r>
    </w:p>
    <w:p w:rsidR="004B34B1" w:rsidRPr="004B34B1" w:rsidRDefault="004B34B1" w:rsidP="004B34B1">
      <w:pPr>
        <w:spacing w:after="0"/>
        <w:ind w:right="-1"/>
        <w:jc w:val="both"/>
        <w:rPr>
          <w:rFonts w:ascii="Times New Roman" w:eastAsia="Times New Roman" w:hAnsi="Times New Roman" w:cs="Times New Roman"/>
          <w:sz w:val="24"/>
          <w:szCs w:val="24"/>
        </w:rPr>
      </w:pPr>
      <w:r w:rsidRPr="004B34B1">
        <w:rPr>
          <w:rFonts w:ascii="Times New Roman" w:eastAsia="Times New Roman" w:hAnsi="Times New Roman" w:cs="Times New Roman"/>
          <w:sz w:val="24"/>
          <w:szCs w:val="24"/>
        </w:rPr>
        <w:t xml:space="preserve">- выполнение майских Указов Президента Российской Федерации  затруднено: </w:t>
      </w:r>
      <w:r w:rsidRPr="004B34B1">
        <w:rPr>
          <w:rFonts w:ascii="Times New Roman" w:eastAsia="Times New Roman" w:hAnsi="Times New Roman" w:cs="Times New Roman"/>
          <w:sz w:val="24"/>
          <w:szCs w:val="24"/>
          <w:u w:val="single"/>
        </w:rPr>
        <w:t>объём субвенции рассчитывается на количество обучающихся – «деньги идут за учениками».</w:t>
      </w:r>
    </w:p>
    <w:p w:rsidR="004B34B1" w:rsidRPr="004B34B1" w:rsidRDefault="004B34B1" w:rsidP="004B34B1">
      <w:pPr>
        <w:tabs>
          <w:tab w:val="left" w:pos="142"/>
        </w:tabs>
        <w:spacing w:before="100" w:after="0"/>
        <w:ind w:right="-1"/>
        <w:jc w:val="both"/>
        <w:rPr>
          <w:rFonts w:ascii="Times New Roman" w:eastAsia="Times New Roman" w:hAnsi="Times New Roman" w:cs="Times New Roman"/>
          <w:b/>
          <w:i/>
          <w:sz w:val="24"/>
          <w:szCs w:val="24"/>
        </w:rPr>
      </w:pPr>
    </w:p>
    <w:p w:rsidR="004B34B1" w:rsidRPr="004B34B1" w:rsidRDefault="004B34B1" w:rsidP="004B34B1">
      <w:pPr>
        <w:tabs>
          <w:tab w:val="left" w:pos="142"/>
        </w:tabs>
        <w:spacing w:before="100" w:after="100"/>
        <w:jc w:val="both"/>
        <w:rPr>
          <w:rFonts w:ascii="Times New Roman" w:eastAsia="Times New Roman" w:hAnsi="Times New Roman" w:cs="Times New Roman"/>
          <w:b/>
          <w:i/>
          <w:sz w:val="24"/>
          <w:szCs w:val="24"/>
        </w:rPr>
      </w:pPr>
      <w:r w:rsidRPr="004B34B1">
        <w:rPr>
          <w:rFonts w:ascii="Times New Roman" w:eastAsia="Times New Roman" w:hAnsi="Times New Roman" w:cs="Times New Roman"/>
          <w:b/>
          <w:i/>
          <w:sz w:val="24"/>
          <w:szCs w:val="24"/>
        </w:rPr>
        <w:t>2.4. Развитие дошкольного образования</w:t>
      </w: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sz w:val="24"/>
          <w:szCs w:val="24"/>
        </w:rPr>
        <w:t xml:space="preserve">        На первое января 2015 года контингент воспитанников составил 1454 человека из них: </w:t>
      </w:r>
      <w:bookmarkStart w:id="0" w:name="_GoBack"/>
      <w:bookmarkEnd w:id="0"/>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- 1343 ребенка  посещают дошкольные образовательные организации;</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- 51 человек  начальную школу- детский сад;</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60 человек дошкольные группы при школах;</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Во исполнение Указа Президента РФ от 07.05.2012 № 599 «О мерах по реализации государственной политики в области образования и науки» в части обеспечения к 2016 году доступности дошкольного образования для детей в возрасте от трех до семи лет в  Киренском районе разработан План комплексных мероприятий«дорожная карта»,  по обеспечению детей  данной категории местами в муниципальных дошкольных образовательных учреждениях оказывающих услуги дошкольного образования. Мероприятия «дорожной карты»  запланированные, на  2014г выполнены в полном объеме.</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Все дети от  трех до семи лет были обеспечены местами в дошкольных организациях.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Ликвидация очередности детей в дошкольных образовательных организациях  проводиться за счет:</w:t>
      </w:r>
    </w:p>
    <w:p w:rsidR="004B34B1" w:rsidRPr="004B34B1" w:rsidRDefault="004B34B1" w:rsidP="004B34B1">
      <w:pPr>
        <w:pStyle w:val="aa"/>
        <w:numPr>
          <w:ilvl w:val="0"/>
          <w:numId w:val="2"/>
        </w:numPr>
        <w:spacing w:line="276" w:lineRule="auto"/>
        <w:ind w:firstLine="0"/>
        <w:jc w:val="both"/>
      </w:pPr>
      <w:r w:rsidRPr="004B34B1">
        <w:t>Открытия групп кратковременного пребывания;</w:t>
      </w:r>
    </w:p>
    <w:p w:rsidR="004B34B1" w:rsidRPr="004B34B1" w:rsidRDefault="004B34B1" w:rsidP="004B34B1">
      <w:pPr>
        <w:pStyle w:val="aa"/>
        <w:numPr>
          <w:ilvl w:val="0"/>
          <w:numId w:val="2"/>
        </w:numPr>
        <w:spacing w:line="276" w:lineRule="auto"/>
        <w:ind w:firstLine="0"/>
        <w:jc w:val="both"/>
      </w:pPr>
      <w:r w:rsidRPr="004B34B1">
        <w:t>Открытия групп при школах и действующих дошкольных образовательных организаций.</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В МКДОУ «Детский сад №9 г. Киренска» открыта  группа компенсирующей направленности на  12 мест.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В ходе реализации мероприятий  «дорожная карта»  обозначились проблемы:</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развитие  вариативных форм  дошкольного образования, </w:t>
      </w:r>
    </w:p>
    <w:p w:rsidR="004B34B1" w:rsidRPr="004B34B1" w:rsidRDefault="004B34B1" w:rsidP="004B34B1">
      <w:pPr>
        <w:spacing w:after="0"/>
        <w:jc w:val="both"/>
        <w:rPr>
          <w:rFonts w:ascii="Times New Roman" w:eastAsia="Times New Roman" w:hAnsi="Times New Roman" w:cs="Times New Roman"/>
          <w:sz w:val="24"/>
          <w:szCs w:val="24"/>
        </w:rPr>
      </w:pPr>
      <w:r w:rsidRPr="004B34B1">
        <w:rPr>
          <w:rFonts w:ascii="Times New Roman" w:hAnsi="Times New Roman" w:cs="Times New Roman"/>
          <w:sz w:val="24"/>
          <w:szCs w:val="24"/>
        </w:rPr>
        <w:t>- отсутствие  негосударственного  сектора образовательных услуг.</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С 2013года наблюдается снижение очередности  детей в дошкольные образовательные организации. Видно, что основной спрос на дошкольные  услуги составляют дети  раннего возраста.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Решение   проблемы -  реконструкция МКДОУ «Детский сад №1 г. Киренска» в ходе которой, произойдет увеличение предельной наполняемости воспитанников на 25 мест.</w:t>
      </w:r>
    </w:p>
    <w:p w:rsidR="004B34B1" w:rsidRPr="004B34B1" w:rsidRDefault="004B34B1" w:rsidP="004B34B1">
      <w:pPr>
        <w:spacing w:after="0"/>
        <w:jc w:val="both"/>
        <w:rPr>
          <w:rFonts w:ascii="Times New Roman" w:hAnsi="Times New Roman" w:cs="Times New Roman"/>
          <w:sz w:val="24"/>
          <w:szCs w:val="24"/>
        </w:rPr>
      </w:pP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2.5. Повышение качества образовательных услуг</w:t>
      </w:r>
    </w:p>
    <w:p w:rsidR="004B34B1" w:rsidRPr="004B34B1" w:rsidRDefault="004B34B1" w:rsidP="004B34B1">
      <w:pPr>
        <w:spacing w:after="0"/>
        <w:jc w:val="both"/>
        <w:rPr>
          <w:rFonts w:ascii="Times New Roman" w:hAnsi="Times New Roman" w:cs="Times New Roman"/>
          <w:b/>
          <w:i/>
          <w:sz w:val="24"/>
          <w:szCs w:val="24"/>
        </w:rPr>
      </w:pP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Основной способ независимой проверки качества обучения учащихся - </w:t>
      </w:r>
      <w:r w:rsidRPr="004B34B1">
        <w:rPr>
          <w:rFonts w:ascii="Times New Roman" w:hAnsi="Times New Roman" w:cs="Times New Roman"/>
          <w:sz w:val="24"/>
          <w:szCs w:val="24"/>
          <w:u w:val="single"/>
        </w:rPr>
        <w:t>Единый государственный экзамен</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В целях повышения прозрачности и объективности проведения государственной (итоговой) аттестации в районе была создана система общественного наблюдения. В качестве общественных наблюдателей Управлением образования были аккредитованы 9 </w:t>
      </w:r>
      <w:r w:rsidRPr="004B34B1">
        <w:rPr>
          <w:rFonts w:ascii="Times New Roman" w:hAnsi="Times New Roman" w:cs="Times New Roman"/>
          <w:sz w:val="24"/>
          <w:szCs w:val="24"/>
        </w:rPr>
        <w:lastRenderedPageBreak/>
        <w:t>человек. На протяжении ряда лет отсутствуют апелляции по процедуре проведения экзамена, что свидетельствует об объективности полученных результатов.</w:t>
      </w:r>
    </w:p>
    <w:p w:rsidR="004B34B1" w:rsidRPr="004B34B1" w:rsidRDefault="004B34B1" w:rsidP="004B34B1">
      <w:pPr>
        <w:spacing w:after="0"/>
        <w:ind w:firstLine="360"/>
        <w:jc w:val="both"/>
        <w:rPr>
          <w:rFonts w:ascii="Times New Roman" w:hAnsi="Times New Roman" w:cs="Times New Roman"/>
          <w:sz w:val="24"/>
          <w:szCs w:val="24"/>
        </w:rPr>
      </w:pPr>
      <w:r w:rsidRPr="004B34B1">
        <w:rPr>
          <w:rFonts w:ascii="Times New Roman" w:hAnsi="Times New Roman" w:cs="Times New Roman"/>
          <w:sz w:val="24"/>
          <w:szCs w:val="24"/>
        </w:rPr>
        <w:t>В 2014 году в ЕГЭ приняли участие 85 выпускников. На экзамены по выбору было зарегистрировано 129  человека – экзамена.</w:t>
      </w:r>
    </w:p>
    <w:p w:rsidR="004B34B1" w:rsidRPr="004B34B1" w:rsidRDefault="004B34B1" w:rsidP="004B34B1">
      <w:pPr>
        <w:spacing w:after="0"/>
        <w:ind w:firstLine="360"/>
        <w:jc w:val="both"/>
        <w:rPr>
          <w:rFonts w:ascii="Times New Roman" w:hAnsi="Times New Roman" w:cs="Times New Roman"/>
          <w:sz w:val="24"/>
          <w:szCs w:val="24"/>
        </w:rPr>
      </w:pPr>
      <w:r w:rsidRPr="004B34B1">
        <w:rPr>
          <w:rFonts w:ascii="Times New Roman" w:hAnsi="Times New Roman" w:cs="Times New Roman"/>
          <w:sz w:val="24"/>
          <w:szCs w:val="24"/>
        </w:rPr>
        <w:t xml:space="preserve"> Наблюдается положительная динамика среднего балла по основным предметам, по сравнению с 2013 годом.   Но, к сожалению, показатели по району ниже областных.  Выше областного показателя только по биологии.</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Аттестат о среднем полном (общем) образовании получили 83 выпускника, что составило 98%.  Положительный момент – снижение выпускников, не преодолевших минимальный тестовый порог.  По сравнению с 2013 годом показатель снизился с 9,4% до 2%.</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В чем причины отставания от областного балла?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отсутствие инновационных учреждений в районе;</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слабая материально-техническая база;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недостаточная мотивация обучающихся;</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неполная укомплектованность квалифицированными кадрами.</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Решение  проблемы  видим через:</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реализацию мероприятий по повышению социального статуса учителя;</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перевод руководящего состава общеобразовательных учреждений, педагогов на эффективный контракт;</w:t>
      </w: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sz w:val="24"/>
          <w:szCs w:val="24"/>
        </w:rPr>
        <w:t>- улучшение материально-технической базы.</w:t>
      </w:r>
      <w:r w:rsidRPr="004B34B1">
        <w:rPr>
          <w:rFonts w:ascii="Times New Roman" w:hAnsi="Times New Roman" w:cs="Times New Roman"/>
          <w:b/>
          <w:sz w:val="24"/>
          <w:szCs w:val="24"/>
        </w:rPr>
        <w:t xml:space="preserve">   </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2.6. Введение и реализация ФГОС</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Система образования Киренского района идет по пути инновационного развития. Это обусловлено введением в образовательных организациях федеральных государственных стандартов.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В начальной школе -100% учащихся обучаются по новым образовательным стандартам.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В районе действуют пять пилотных площадок опережающего введения ФГОС основной школы: </w:t>
      </w:r>
    </w:p>
    <w:p w:rsidR="004B34B1" w:rsidRPr="004B34B1" w:rsidRDefault="004B34B1" w:rsidP="004B34B1">
      <w:pPr>
        <w:pStyle w:val="aa"/>
        <w:numPr>
          <w:ilvl w:val="0"/>
          <w:numId w:val="4"/>
        </w:numPr>
        <w:tabs>
          <w:tab w:val="left" w:pos="6495"/>
        </w:tabs>
        <w:spacing w:line="276" w:lineRule="auto"/>
        <w:jc w:val="both"/>
      </w:pPr>
      <w:r w:rsidRPr="004B34B1">
        <w:t>регионального уровня: МКОУ СОШ №3 г. Киренска;</w:t>
      </w:r>
    </w:p>
    <w:p w:rsidR="004B34B1" w:rsidRPr="004B34B1" w:rsidRDefault="004B34B1" w:rsidP="004B34B1">
      <w:pPr>
        <w:pStyle w:val="aa"/>
        <w:numPr>
          <w:ilvl w:val="0"/>
          <w:numId w:val="4"/>
        </w:numPr>
        <w:tabs>
          <w:tab w:val="left" w:pos="6495"/>
        </w:tabs>
        <w:spacing w:line="276" w:lineRule="auto"/>
        <w:jc w:val="both"/>
      </w:pPr>
      <w:r w:rsidRPr="004B34B1">
        <w:t>муниципального уровня: МКОУ СОШ №5г. Киренска, МКОУ СОШ №6 г. Киренска, МКОУ СОШ с. Кривая Лука, МКОУ СОШ п. Алексеевск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57 % обучающихся основной школы района осваивают государственные стандарты в пилотном режиме.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88% педагогов школ прошли обучение на курсах повышения квалификации по введению и реализации ФГОС.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С 1 сентября 2015 года все общеобразовательные учреждения будут  работать по новым стандартам основного общего образования  в штатном режиме</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Для подготовки и введения стандартов старшей школы приказом управления образования определены пилотные площадки на базе следующих школ:</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МКОУ СОШ с. Кривая Лука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МКОУ СОШ п. Алексеевск</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МКОУ СОШ №5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МКОУ СОШ №6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МКОУ СОШ №3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lastRenderedPageBreak/>
        <w:t xml:space="preserve">     В учебные планы начальной школы введен курс «Основы религиозных культур и светской этики». Изучение курса, с учетом выбора учащихся и их родителей (законных представителей) осуществляется по модулям:</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основы светской этики- 37%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основы православной культуры -48%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основы мировых религиозных культур -14% </w:t>
      </w: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sz w:val="24"/>
          <w:szCs w:val="24"/>
        </w:rPr>
        <w:t xml:space="preserve">     Проблема - недостаточное материально-техническое обеспечение школ в соответствии с требованиями стандарта, отсутствие финансовой поддержки школам за работу в экспериментальном режиме.</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 xml:space="preserve">2.7. Развитие кадрового потенциала. </w:t>
      </w: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Повышение социального статуса педагога.</w:t>
      </w: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2.7.1. Реализация майских Указов Президента</w:t>
      </w: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2.7.2. Сопровождение региональных и муниципальных конкурсов</w:t>
      </w:r>
    </w:p>
    <w:p w:rsidR="004B34B1" w:rsidRDefault="004B34B1" w:rsidP="004B34B1">
      <w:pPr>
        <w:spacing w:after="0"/>
        <w:ind w:firstLine="708"/>
        <w:jc w:val="both"/>
        <w:rPr>
          <w:rFonts w:ascii="Times New Roman" w:hAnsi="Times New Roman" w:cs="Times New Roman"/>
          <w:sz w:val="24"/>
          <w:szCs w:val="24"/>
        </w:rPr>
      </w:pP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Кадры – это важный ресурс любой организации. Результаты имеют те организации,  которые работают на перспективу,  умеют организовать работу с кадрами, омолаживать педагогический коллектив. </w:t>
      </w: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В образовательных организациях, подведомственных управлению образования, в 2014 году работает 1134 человека, из них 478 педагогических работников.</w:t>
      </w: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Обеспеченность педагогическими кадрами в школах района составляет 97%. Имеются 10 вакансий учителей в 8 образовательных  организациях, в том числе по основным учебным  предметам, таким как математика, а</w:t>
      </w:r>
      <w:r>
        <w:rPr>
          <w:rFonts w:ascii="Times New Roman" w:hAnsi="Times New Roman" w:cs="Times New Roman"/>
          <w:sz w:val="24"/>
          <w:szCs w:val="24"/>
        </w:rPr>
        <w:t>нглийский язык, физика и химия.</w:t>
      </w: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В 2014 году в образовательных организациях Киренского района приступили к работе 2 педагога, получивших статус «молодого специалиста», окончив образовательные учреждения и впервые приступив к работе в отчетном году.</w:t>
      </w: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Для поддержки молодых специалистов в Иркутской области работает программа по выплате единовременного пособия молодым специалистам. Один молодой специалист  нашего района стал участником  программы и  получил пособие в размере 25 тысяч рублей. </w:t>
      </w: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В рамках программы  повышения уровня заработной платы молодые специалисты получают поддержку в виде повышения заработной платы в размере 20%в образовательных организациях.</w:t>
      </w:r>
    </w:p>
    <w:p w:rsid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Один педагог  является участником областной программы в рамках мероприятия «Ипотечное кредитование молодых учителей» на 2014-2020 гг.</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В районе необходима программа закрепления кадров в различных сферах деятельности. </w:t>
      </w:r>
    </w:p>
    <w:p w:rsidR="004B34B1" w:rsidRPr="004B34B1" w:rsidRDefault="004B34B1" w:rsidP="004B34B1">
      <w:pPr>
        <w:spacing w:after="0"/>
        <w:jc w:val="both"/>
        <w:rPr>
          <w:rFonts w:ascii="Times New Roman" w:hAnsi="Times New Roman" w:cs="Times New Roman"/>
          <w:sz w:val="24"/>
          <w:szCs w:val="24"/>
        </w:rPr>
      </w:pP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b/>
          <w:sz w:val="24"/>
          <w:szCs w:val="24"/>
        </w:rPr>
        <w:t xml:space="preserve">Сопровождение региональных и муниципальных конкурсов </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b/>
          <w:sz w:val="24"/>
          <w:szCs w:val="24"/>
        </w:rPr>
        <w:t xml:space="preserve">Премия Губернатора Иркутской области </w:t>
      </w:r>
      <w:r w:rsidRPr="004B34B1">
        <w:rPr>
          <w:rFonts w:ascii="Times New Roman" w:hAnsi="Times New Roman" w:cs="Times New Roman"/>
          <w:sz w:val="24"/>
          <w:szCs w:val="24"/>
        </w:rPr>
        <w:t xml:space="preserve">    </w:t>
      </w:r>
    </w:p>
    <w:p w:rsidR="004B34B1" w:rsidRPr="004B34B1" w:rsidRDefault="004B34B1" w:rsidP="004B34B1">
      <w:pPr>
        <w:pStyle w:val="ae"/>
        <w:spacing w:line="276" w:lineRule="auto"/>
        <w:jc w:val="both"/>
        <w:rPr>
          <w:b w:val="0"/>
          <w:szCs w:val="24"/>
        </w:rPr>
      </w:pPr>
      <w:r w:rsidRPr="004B34B1">
        <w:rPr>
          <w:b w:val="0"/>
          <w:szCs w:val="24"/>
        </w:rPr>
        <w:t xml:space="preserve">   В </w:t>
      </w:r>
      <w:r w:rsidRPr="004B34B1">
        <w:rPr>
          <w:szCs w:val="24"/>
        </w:rPr>
        <w:t>2014 году</w:t>
      </w:r>
      <w:r w:rsidRPr="004B34B1">
        <w:rPr>
          <w:b w:val="0"/>
          <w:szCs w:val="24"/>
        </w:rPr>
        <w:t xml:space="preserve"> 6  работников муниципальных образовательных организаций получили премии Губернатора Иркутской области в сумме от 25 тыс. рублей  до 250 тыс. рублей по номинациям:</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r w:rsidRPr="004B34B1">
        <w:rPr>
          <w:rFonts w:ascii="Times New Roman" w:hAnsi="Times New Roman" w:cs="Times New Roman"/>
          <w:b/>
          <w:sz w:val="24"/>
          <w:szCs w:val="24"/>
        </w:rPr>
        <w:t>педагогическим работникам за высокие достижения</w:t>
      </w:r>
      <w:r w:rsidRPr="004B34B1">
        <w:rPr>
          <w:rFonts w:ascii="Times New Roman" w:hAnsi="Times New Roman" w:cs="Times New Roman"/>
          <w:sz w:val="24"/>
          <w:szCs w:val="24"/>
        </w:rPr>
        <w:t xml:space="preserve"> Нежелеева  Нина Николаевна, педагог дополнительного образования МАОУ ДОД ДЮЦ «Гармония».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lastRenderedPageBreak/>
        <w:t xml:space="preserve">- </w:t>
      </w:r>
      <w:r w:rsidRPr="004B34B1">
        <w:rPr>
          <w:rFonts w:ascii="Times New Roman" w:hAnsi="Times New Roman" w:cs="Times New Roman"/>
          <w:b/>
          <w:sz w:val="24"/>
          <w:szCs w:val="24"/>
        </w:rPr>
        <w:t>Мастер золотые руки</w:t>
      </w:r>
      <w:r w:rsidRPr="004B34B1">
        <w:rPr>
          <w:rFonts w:ascii="Times New Roman" w:hAnsi="Times New Roman" w:cs="Times New Roman"/>
          <w:sz w:val="24"/>
          <w:szCs w:val="24"/>
        </w:rPr>
        <w:t xml:space="preserve"> Буйдылло Сергей Агафангелович, учитель технологии  МКОУ СОШ №3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r w:rsidRPr="004B34B1">
        <w:rPr>
          <w:rFonts w:ascii="Times New Roman" w:hAnsi="Times New Roman" w:cs="Times New Roman"/>
          <w:b/>
          <w:sz w:val="24"/>
          <w:szCs w:val="24"/>
        </w:rPr>
        <w:t>Первый учитель</w:t>
      </w:r>
      <w:r w:rsidRPr="004B34B1">
        <w:rPr>
          <w:rFonts w:ascii="Times New Roman" w:hAnsi="Times New Roman" w:cs="Times New Roman"/>
          <w:sz w:val="24"/>
          <w:szCs w:val="24"/>
        </w:rPr>
        <w:t xml:space="preserve"> Михалева Татьяна Петровна, учитель начальных классов МКОУ СОШ №1 г. Киренска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Ющенко Оксана Николаевна учитель начальных классов МКОУ СОШ п. Алексеевск</w:t>
      </w:r>
    </w:p>
    <w:p w:rsidR="004B34B1" w:rsidRPr="004B34B1" w:rsidRDefault="004B34B1" w:rsidP="004B34B1">
      <w:pPr>
        <w:spacing w:after="0"/>
        <w:jc w:val="both"/>
        <w:rPr>
          <w:rFonts w:ascii="Times New Roman" w:hAnsi="Times New Roman" w:cs="Times New Roman"/>
          <w:sz w:val="24"/>
          <w:szCs w:val="24"/>
        </w:rPr>
      </w:pP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r w:rsidRPr="004B34B1">
        <w:rPr>
          <w:rFonts w:ascii="Times New Roman" w:hAnsi="Times New Roman" w:cs="Times New Roman"/>
          <w:b/>
          <w:sz w:val="24"/>
          <w:szCs w:val="24"/>
        </w:rPr>
        <w:t>Лучший технический работник</w:t>
      </w:r>
      <w:r w:rsidRPr="004B34B1">
        <w:rPr>
          <w:rFonts w:ascii="Times New Roman" w:hAnsi="Times New Roman" w:cs="Times New Roman"/>
          <w:sz w:val="24"/>
          <w:szCs w:val="24"/>
        </w:rPr>
        <w:t xml:space="preserve">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Гусевская Агафья Кирильевна  кладовщик МКОУ СОШ п. Алексеевск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Селиванова Елена Анатольевна, рабочий по стирке и ремонту одежды   МК ДОУ «Детский сад  № 1 г. Киренска» </w:t>
      </w:r>
    </w:p>
    <w:p w:rsidR="004B34B1" w:rsidRPr="004B34B1" w:rsidRDefault="004B34B1" w:rsidP="004B34B1">
      <w:pPr>
        <w:spacing w:after="0"/>
        <w:ind w:firstLine="709"/>
        <w:jc w:val="both"/>
        <w:rPr>
          <w:rFonts w:ascii="Times New Roman" w:hAnsi="Times New Roman" w:cs="Times New Roman"/>
          <w:b/>
          <w:sz w:val="24"/>
          <w:szCs w:val="24"/>
        </w:rPr>
      </w:pPr>
      <w:r w:rsidRPr="004B34B1">
        <w:rPr>
          <w:rFonts w:ascii="Times New Roman" w:hAnsi="Times New Roman" w:cs="Times New Roman"/>
          <w:b/>
          <w:sz w:val="24"/>
          <w:szCs w:val="24"/>
        </w:rPr>
        <w:t xml:space="preserve"> </w:t>
      </w:r>
    </w:p>
    <w:p w:rsidR="004B34B1" w:rsidRPr="004B34B1" w:rsidRDefault="004B34B1" w:rsidP="004B34B1">
      <w:pPr>
        <w:spacing w:after="0"/>
        <w:jc w:val="both"/>
        <w:rPr>
          <w:rFonts w:ascii="Times New Roman" w:hAnsi="Times New Roman" w:cs="Times New Roman"/>
          <w:b/>
          <w:sz w:val="24"/>
          <w:szCs w:val="24"/>
        </w:rPr>
      </w:pPr>
      <w:r w:rsidRPr="004B34B1">
        <w:rPr>
          <w:rFonts w:ascii="Times New Roman" w:hAnsi="Times New Roman" w:cs="Times New Roman"/>
          <w:b/>
          <w:sz w:val="24"/>
          <w:szCs w:val="24"/>
        </w:rPr>
        <w:t xml:space="preserve">В   2014 году увеличилось число победителей и лауреатов региональных конкурсов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b/>
          <w:sz w:val="24"/>
          <w:szCs w:val="24"/>
        </w:rPr>
        <w:t>Лучший учитель ОБЖ</w:t>
      </w:r>
      <w:r w:rsidRPr="004B34B1">
        <w:rPr>
          <w:rFonts w:ascii="Times New Roman" w:hAnsi="Times New Roman" w:cs="Times New Roman"/>
          <w:sz w:val="24"/>
          <w:szCs w:val="24"/>
        </w:rPr>
        <w:t xml:space="preserve">  -  Кривошеев Сергей Степанович, учитель  МКОУ СОШ п. Алексеевск;</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b/>
          <w:sz w:val="24"/>
          <w:szCs w:val="24"/>
        </w:rPr>
        <w:t>Краса дошкольного образования»</w:t>
      </w:r>
      <w:r w:rsidRPr="004B34B1">
        <w:rPr>
          <w:rFonts w:ascii="Times New Roman" w:hAnsi="Times New Roman" w:cs="Times New Roman"/>
          <w:sz w:val="24"/>
          <w:szCs w:val="24"/>
        </w:rPr>
        <w:t xml:space="preserve">  - Почевалова Людмила Юрьевна, воспитатель,  МК ДОУ Детский сад №1 г. Киренска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b/>
          <w:sz w:val="24"/>
          <w:szCs w:val="24"/>
        </w:rPr>
        <w:t>Молодые педагоги – Иркутскому образованию</w:t>
      </w:r>
      <w:r w:rsidRPr="004B34B1">
        <w:rPr>
          <w:rFonts w:ascii="Times New Roman" w:hAnsi="Times New Roman" w:cs="Times New Roman"/>
          <w:sz w:val="24"/>
          <w:szCs w:val="24"/>
        </w:rPr>
        <w:t xml:space="preserve"> – Гребенщикова Екатерина Юрьевна и Антипина Юлия Николаевна  учителя МКОУ СОШ №1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b/>
          <w:sz w:val="24"/>
          <w:szCs w:val="24"/>
        </w:rPr>
        <w:t>Конкурс авторских программ «Одаренные дети»</w:t>
      </w:r>
      <w:r w:rsidRPr="004B34B1">
        <w:rPr>
          <w:rFonts w:ascii="Times New Roman" w:hAnsi="Times New Roman" w:cs="Times New Roman"/>
          <w:sz w:val="24"/>
          <w:szCs w:val="24"/>
        </w:rPr>
        <w:t xml:space="preserve"> - Мельникова Елена Николаевна  и Потиенко Ирина Михайловна, учителя  МКОУ СОШ №3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b/>
          <w:sz w:val="24"/>
          <w:szCs w:val="24"/>
        </w:rPr>
        <w:t>Конкурс программ развития воспитательной компоненты</w:t>
      </w:r>
      <w:r w:rsidRPr="004B34B1">
        <w:rPr>
          <w:rFonts w:ascii="Times New Roman" w:hAnsi="Times New Roman" w:cs="Times New Roman"/>
          <w:sz w:val="24"/>
          <w:szCs w:val="24"/>
        </w:rPr>
        <w:t xml:space="preserve"> -Лосинская Татьяна Петровна, Потиенко Ирина Михайловна учителя  МКОУ СОШ №3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b/>
          <w:sz w:val="24"/>
          <w:szCs w:val="24"/>
        </w:rPr>
        <w:t xml:space="preserve">Конкурса видеороликов в номинации «Опыт, сын ошибок трудных» - </w:t>
      </w:r>
      <w:r w:rsidRPr="004B34B1">
        <w:rPr>
          <w:rFonts w:ascii="Times New Roman" w:hAnsi="Times New Roman" w:cs="Times New Roman"/>
          <w:sz w:val="24"/>
          <w:szCs w:val="24"/>
        </w:rPr>
        <w:t xml:space="preserve">Тетерина Альбина Леонидовна, учитель  МКОУ  СОШ п. Алексеевск.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r>
        <w:rPr>
          <w:rFonts w:ascii="Times New Roman" w:hAnsi="Times New Roman" w:cs="Times New Roman"/>
          <w:sz w:val="24"/>
          <w:szCs w:val="24"/>
        </w:rPr>
        <w:tab/>
      </w:r>
      <w:r w:rsidRPr="004B34B1">
        <w:rPr>
          <w:rFonts w:ascii="Times New Roman" w:hAnsi="Times New Roman" w:cs="Times New Roman"/>
          <w:sz w:val="24"/>
          <w:szCs w:val="24"/>
        </w:rPr>
        <w:t xml:space="preserve">Ежегодно в районе проводятся конкурсы профессионального мастерства: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Победителем  районного </w:t>
      </w:r>
      <w:r w:rsidRPr="004B34B1">
        <w:rPr>
          <w:rFonts w:ascii="Times New Roman" w:hAnsi="Times New Roman" w:cs="Times New Roman"/>
          <w:b/>
          <w:sz w:val="24"/>
          <w:szCs w:val="24"/>
        </w:rPr>
        <w:t>конкурса «Учитель года»</w:t>
      </w:r>
      <w:r w:rsidRPr="004B34B1">
        <w:rPr>
          <w:rFonts w:ascii="Times New Roman" w:hAnsi="Times New Roman" w:cs="Times New Roman"/>
          <w:sz w:val="24"/>
          <w:szCs w:val="24"/>
        </w:rPr>
        <w:t xml:space="preserve"> стал </w:t>
      </w:r>
      <w:r w:rsidRPr="004B34B1">
        <w:rPr>
          <w:rFonts w:ascii="Times New Roman" w:hAnsi="Times New Roman" w:cs="Times New Roman"/>
          <w:iCs/>
          <w:sz w:val="24"/>
          <w:szCs w:val="24"/>
        </w:rPr>
        <w:t>Уваровский  Павел  Александрович, учитель географии МКОУ СОШ п. Бубновка»</w:t>
      </w:r>
    </w:p>
    <w:p w:rsid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r w:rsidRPr="004B34B1">
        <w:rPr>
          <w:rFonts w:ascii="Times New Roman" w:hAnsi="Times New Roman" w:cs="Times New Roman"/>
          <w:b/>
          <w:sz w:val="24"/>
          <w:szCs w:val="24"/>
        </w:rPr>
        <w:t>Конкурса «Воспитатель года»:</w:t>
      </w:r>
      <w:r w:rsidRPr="004B34B1">
        <w:rPr>
          <w:rFonts w:ascii="Times New Roman" w:hAnsi="Times New Roman" w:cs="Times New Roman"/>
          <w:sz w:val="24"/>
          <w:szCs w:val="24"/>
        </w:rPr>
        <w:t xml:space="preserve"> Маслова Наталия Геннадьевна, воспитатель МК ДОУ «</w:t>
      </w:r>
      <w:r w:rsidRPr="004B34B1">
        <w:rPr>
          <w:rFonts w:ascii="Times New Roman" w:hAnsi="Times New Roman" w:cs="Times New Roman"/>
          <w:iCs/>
          <w:sz w:val="24"/>
          <w:szCs w:val="24"/>
        </w:rPr>
        <w:t>Детский сад №1г. Киренска»</w:t>
      </w:r>
      <w:r>
        <w:rPr>
          <w:rFonts w:ascii="Times New Roman" w:hAnsi="Times New Roman" w:cs="Times New Roman"/>
          <w:sz w:val="24"/>
          <w:szCs w:val="24"/>
        </w:rPr>
        <w:t>.</w:t>
      </w:r>
    </w:p>
    <w:p w:rsid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Победители конкурсов «Учитель года» и «Воспитатель года» получают поддержку в виде премии мэра в размере -12 тысяч рублей.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В районном фестивале педагогического мастерства «Парад идей» приняло участие –  32 педагога, в конкурсе «Мой новый урок» - 15 педагогов.</w:t>
      </w:r>
    </w:p>
    <w:p w:rsidR="004B34B1" w:rsidRPr="004B34B1" w:rsidRDefault="004B34B1" w:rsidP="004B34B1">
      <w:pPr>
        <w:spacing w:after="0"/>
        <w:ind w:left="57"/>
        <w:jc w:val="both"/>
        <w:rPr>
          <w:rFonts w:ascii="Times New Roman" w:hAnsi="Times New Roman" w:cs="Times New Roman"/>
          <w:sz w:val="24"/>
          <w:szCs w:val="24"/>
        </w:rPr>
      </w:pPr>
      <w:r w:rsidRPr="004B34B1">
        <w:rPr>
          <w:rFonts w:ascii="Times New Roman" w:hAnsi="Times New Roman" w:cs="Times New Roman"/>
          <w:sz w:val="24"/>
          <w:szCs w:val="24"/>
        </w:rPr>
        <w:t xml:space="preserve">      Анализ конкурсных мероприятий, демонстрирующих педагогический потенциал, показывает, что именно участники и победители конкурсов педагогического мастерства создают основу профессионального, активного, творческого, готового к инновациям педагогического сообщества района. Именно они готовы изменять образовательное пространство в соответствии с новыми требованиями современного общества. </w:t>
      </w:r>
    </w:p>
    <w:p w:rsidR="004B34B1" w:rsidRPr="004B34B1" w:rsidRDefault="004B34B1" w:rsidP="004B34B1">
      <w:pPr>
        <w:spacing w:after="0"/>
        <w:ind w:left="57" w:firstLine="709"/>
        <w:jc w:val="both"/>
        <w:rPr>
          <w:rFonts w:ascii="Times New Roman" w:hAnsi="Times New Roman" w:cs="Times New Roman"/>
          <w:sz w:val="24"/>
          <w:szCs w:val="24"/>
        </w:rPr>
      </w:pPr>
      <w:r w:rsidRPr="004B34B1">
        <w:rPr>
          <w:rFonts w:ascii="Times New Roman" w:hAnsi="Times New Roman" w:cs="Times New Roman"/>
          <w:sz w:val="24"/>
          <w:szCs w:val="24"/>
        </w:rPr>
        <w:t xml:space="preserve">Проблемы: </w:t>
      </w:r>
    </w:p>
    <w:p w:rsidR="004B34B1" w:rsidRPr="004B34B1" w:rsidRDefault="004B34B1" w:rsidP="004B34B1">
      <w:pPr>
        <w:spacing w:after="0"/>
        <w:ind w:left="57" w:firstLine="709"/>
        <w:jc w:val="both"/>
        <w:rPr>
          <w:rFonts w:ascii="Times New Roman" w:hAnsi="Times New Roman" w:cs="Times New Roman"/>
          <w:sz w:val="24"/>
          <w:szCs w:val="24"/>
        </w:rPr>
      </w:pPr>
      <w:r w:rsidRPr="004B34B1">
        <w:rPr>
          <w:rFonts w:ascii="Times New Roman" w:hAnsi="Times New Roman" w:cs="Times New Roman"/>
          <w:sz w:val="24"/>
          <w:szCs w:val="24"/>
        </w:rPr>
        <w:t xml:space="preserve"> – недостаточное финансирование для подготовки и участия педагогов района  в  конкурсах  профессионального мастерства; </w:t>
      </w:r>
    </w:p>
    <w:p w:rsidR="004B34B1" w:rsidRPr="004B34B1" w:rsidRDefault="004B34B1" w:rsidP="004B34B1">
      <w:pPr>
        <w:spacing w:after="0"/>
        <w:ind w:left="57" w:firstLine="709"/>
        <w:jc w:val="both"/>
        <w:rPr>
          <w:rFonts w:ascii="Times New Roman" w:hAnsi="Times New Roman" w:cs="Times New Roman"/>
          <w:sz w:val="24"/>
          <w:szCs w:val="24"/>
        </w:rPr>
      </w:pPr>
      <w:r w:rsidRPr="004B34B1">
        <w:rPr>
          <w:rFonts w:ascii="Times New Roman" w:hAnsi="Times New Roman" w:cs="Times New Roman"/>
          <w:sz w:val="24"/>
          <w:szCs w:val="24"/>
        </w:rPr>
        <w:t>–  низкая мотивация руководителей образовательных организаций.</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2.7.3. Муниципальная система дополнительного образования</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lastRenderedPageBreak/>
        <w:t xml:space="preserve">        Дополнительное образование детей района осуществляется в образовательных организациях района и  на базе МАОУ ДОД ДЮЦ «Гармония» по направленностям с учетом интересов обучающихся:</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 физкультурно-спортивное; </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эколого-биологическое;</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 художественно-эстетическое; </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 туристско-краеведческое; </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xml:space="preserve">- социально-педагогическое; </w:t>
      </w:r>
    </w:p>
    <w:p w:rsidR="004B34B1" w:rsidRPr="004B34B1" w:rsidRDefault="004B34B1" w:rsidP="004B34B1">
      <w:pPr>
        <w:spacing w:after="0"/>
        <w:ind w:firstLine="708"/>
        <w:jc w:val="both"/>
        <w:rPr>
          <w:rFonts w:ascii="Times New Roman" w:hAnsi="Times New Roman" w:cs="Times New Roman"/>
          <w:sz w:val="24"/>
          <w:szCs w:val="24"/>
        </w:rPr>
      </w:pPr>
      <w:r w:rsidRPr="004B34B1">
        <w:rPr>
          <w:rFonts w:ascii="Times New Roman" w:hAnsi="Times New Roman" w:cs="Times New Roman"/>
          <w:sz w:val="24"/>
          <w:szCs w:val="24"/>
        </w:rPr>
        <w:t>- научно-техническое.</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Занятость детей дополнительным образованием  составляет </w:t>
      </w:r>
      <w:r w:rsidRPr="004B34B1">
        <w:rPr>
          <w:rFonts w:ascii="Times New Roman" w:hAnsi="Times New Roman" w:cs="Times New Roman"/>
          <w:b/>
          <w:sz w:val="24"/>
          <w:szCs w:val="24"/>
        </w:rPr>
        <w:t>53%</w:t>
      </w:r>
      <w:r w:rsidRPr="004B34B1">
        <w:rPr>
          <w:rFonts w:ascii="Times New Roman" w:hAnsi="Times New Roman" w:cs="Times New Roman"/>
          <w:sz w:val="24"/>
          <w:szCs w:val="24"/>
        </w:rPr>
        <w:t xml:space="preserve">.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Результативность системы дополнительного образования можно оценить по итогам участия воспитанников в конкурсах различного уровня. </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В 2014 году  победителями в международных дистанционных и заочных конкурсах стали 22 человека, призерами в федеральных конкурсах – 34 человека.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В  конкурсах и соревнованиях регионального уровня – 46 призеров.</w:t>
      </w:r>
    </w:p>
    <w:p w:rsidR="004B34B1" w:rsidRPr="004B34B1" w:rsidRDefault="004B34B1" w:rsidP="004B34B1">
      <w:pPr>
        <w:spacing w:after="0"/>
        <w:jc w:val="both"/>
        <w:rPr>
          <w:rFonts w:ascii="Times New Roman" w:eastAsia="Times New Roman" w:hAnsi="Times New Roman" w:cs="Times New Roman"/>
          <w:color w:val="444444"/>
          <w:sz w:val="24"/>
          <w:szCs w:val="24"/>
        </w:rPr>
      </w:pPr>
      <w:r w:rsidRPr="004B34B1">
        <w:rPr>
          <w:rFonts w:ascii="Times New Roman" w:hAnsi="Times New Roman" w:cs="Times New Roman"/>
          <w:sz w:val="24"/>
          <w:szCs w:val="24"/>
        </w:rPr>
        <w:t xml:space="preserve">         </w:t>
      </w:r>
      <w:r w:rsidRPr="004B34B1">
        <w:rPr>
          <w:rFonts w:ascii="Times New Roman" w:eastAsia="Times New Roman" w:hAnsi="Times New Roman" w:cs="Times New Roman"/>
          <w:color w:val="444444"/>
          <w:sz w:val="24"/>
          <w:szCs w:val="24"/>
        </w:rPr>
        <w:t>Создание системы поиска и поддержки талантливых детей является ключевым направлением национальной образовательной инициативы «Наша новая школа».</w:t>
      </w:r>
    </w:p>
    <w:p w:rsidR="004B34B1" w:rsidRPr="004B34B1" w:rsidRDefault="004B34B1" w:rsidP="004B34B1">
      <w:pPr>
        <w:shd w:val="clear" w:color="auto" w:fill="FFFFFF"/>
        <w:spacing w:after="0"/>
        <w:ind w:firstLine="709"/>
        <w:jc w:val="both"/>
        <w:rPr>
          <w:rFonts w:ascii="Times New Roman" w:eastAsia="Times New Roman" w:hAnsi="Times New Roman" w:cs="Times New Roman"/>
          <w:color w:val="444444"/>
          <w:sz w:val="24"/>
          <w:szCs w:val="24"/>
        </w:rPr>
      </w:pPr>
      <w:r w:rsidRPr="004B34B1">
        <w:rPr>
          <w:rFonts w:ascii="Times New Roman" w:eastAsia="Times New Roman" w:hAnsi="Times New Roman" w:cs="Times New Roman"/>
          <w:color w:val="444444"/>
          <w:sz w:val="24"/>
          <w:szCs w:val="24"/>
        </w:rPr>
        <w:t>Эта работа осуществляется в соответствии с комплексом мер по реализации Концепции российской национальной системы выявления и развития молодых талантов, утвержденной Президентом Российской Федерации 3 апреля 2012 года.</w:t>
      </w:r>
    </w:p>
    <w:p w:rsidR="004B34B1" w:rsidRPr="004B34B1" w:rsidRDefault="004B34B1" w:rsidP="004B34B1">
      <w:pPr>
        <w:shd w:val="clear" w:color="auto" w:fill="FFFFFF"/>
        <w:spacing w:after="0"/>
        <w:ind w:firstLine="709"/>
        <w:jc w:val="both"/>
        <w:rPr>
          <w:rFonts w:ascii="Times New Roman" w:eastAsia="Times New Roman" w:hAnsi="Times New Roman" w:cs="Times New Roman"/>
          <w:color w:val="444444"/>
          <w:sz w:val="24"/>
          <w:szCs w:val="24"/>
        </w:rPr>
      </w:pPr>
      <w:r w:rsidRPr="004B34B1">
        <w:rPr>
          <w:rFonts w:ascii="Times New Roman" w:eastAsia="Times New Roman" w:hAnsi="Times New Roman" w:cs="Times New Roman"/>
          <w:color w:val="444444"/>
          <w:sz w:val="24"/>
          <w:szCs w:val="24"/>
        </w:rPr>
        <w:t xml:space="preserve">Работа с одаренными детьми – одно из важных направлений в работе общеобразовательных школ и управления образования администрации Киренского муниципального района. </w:t>
      </w:r>
    </w:p>
    <w:p w:rsidR="004B34B1" w:rsidRPr="004B34B1" w:rsidRDefault="004B34B1" w:rsidP="004B34B1">
      <w:pPr>
        <w:shd w:val="clear" w:color="auto" w:fill="FFFFFF"/>
        <w:spacing w:after="0"/>
        <w:ind w:firstLine="709"/>
        <w:jc w:val="both"/>
        <w:rPr>
          <w:rFonts w:ascii="Times New Roman" w:eastAsia="Times New Roman" w:hAnsi="Times New Roman" w:cs="Times New Roman"/>
          <w:color w:val="444444"/>
          <w:sz w:val="24"/>
          <w:szCs w:val="24"/>
        </w:rPr>
      </w:pPr>
      <w:r w:rsidRPr="004B34B1">
        <w:rPr>
          <w:rFonts w:ascii="Times New Roman" w:eastAsia="Times New Roman" w:hAnsi="Times New Roman" w:cs="Times New Roman"/>
          <w:color w:val="444444"/>
          <w:sz w:val="24"/>
          <w:szCs w:val="24"/>
        </w:rPr>
        <w:t xml:space="preserve">Ежегодно в  Киренском  районе  проводится  муниципальный этап Всероссийской олимпиады школьников по 15 предметам. </w:t>
      </w:r>
    </w:p>
    <w:p w:rsidR="004B34B1" w:rsidRPr="004B34B1" w:rsidRDefault="004B34B1" w:rsidP="004B34B1">
      <w:pPr>
        <w:shd w:val="clear" w:color="auto" w:fill="FFFFFF"/>
        <w:spacing w:after="0"/>
        <w:ind w:firstLine="709"/>
        <w:jc w:val="both"/>
        <w:rPr>
          <w:rFonts w:ascii="Times New Roman" w:eastAsia="Times New Roman" w:hAnsi="Times New Roman" w:cs="Times New Roman"/>
          <w:color w:val="444444"/>
          <w:sz w:val="24"/>
          <w:szCs w:val="24"/>
        </w:rPr>
      </w:pPr>
      <w:r w:rsidRPr="004B34B1">
        <w:rPr>
          <w:rFonts w:ascii="Times New Roman" w:eastAsia="Times New Roman" w:hAnsi="Times New Roman" w:cs="Times New Roman"/>
          <w:color w:val="444444"/>
          <w:sz w:val="24"/>
          <w:szCs w:val="24"/>
        </w:rPr>
        <w:t xml:space="preserve">В 2014 году – принимали участие - 9 образовательных организаций, 199 обучающихся, из них было выявлено победителей – 34, призеров – 165. 35 участников стали победителями и призерами по двум и более предметам. </w:t>
      </w:r>
    </w:p>
    <w:p w:rsidR="004B34B1" w:rsidRPr="004B34B1" w:rsidRDefault="004B34B1" w:rsidP="004B34B1">
      <w:pPr>
        <w:shd w:val="clear" w:color="auto" w:fill="FFFFFF"/>
        <w:spacing w:after="0"/>
        <w:jc w:val="both"/>
        <w:rPr>
          <w:rFonts w:ascii="Times New Roman" w:eastAsia="Times New Roman" w:hAnsi="Times New Roman" w:cs="Times New Roman"/>
          <w:color w:val="444444"/>
          <w:sz w:val="24"/>
          <w:szCs w:val="24"/>
        </w:rPr>
      </w:pPr>
      <w:r w:rsidRPr="004B34B1">
        <w:rPr>
          <w:rFonts w:ascii="Times New Roman" w:eastAsia="Times New Roman" w:hAnsi="Times New Roman" w:cs="Times New Roman"/>
          <w:color w:val="444444"/>
          <w:sz w:val="24"/>
          <w:szCs w:val="24"/>
        </w:rPr>
        <w:t xml:space="preserve">       Результаты олимпиад свидетельствуют о том, что в школах ведется определенная целенаправленная работа с одаренными детьми. </w:t>
      </w:r>
    </w:p>
    <w:p w:rsidR="004B34B1" w:rsidRPr="004B34B1" w:rsidRDefault="004B34B1" w:rsidP="004B34B1">
      <w:pPr>
        <w:shd w:val="clear" w:color="auto" w:fill="FFFFFF"/>
        <w:spacing w:after="0"/>
        <w:jc w:val="both"/>
        <w:rPr>
          <w:rFonts w:ascii="Times New Roman" w:eastAsia="Times New Roman" w:hAnsi="Times New Roman" w:cs="Times New Roman"/>
          <w:color w:val="444444"/>
          <w:sz w:val="24"/>
          <w:szCs w:val="24"/>
        </w:rPr>
      </w:pPr>
      <w:r w:rsidRPr="004B34B1">
        <w:rPr>
          <w:rFonts w:ascii="Times New Roman" w:eastAsia="Times New Roman" w:hAnsi="Times New Roman" w:cs="Times New Roman"/>
          <w:color w:val="444444"/>
          <w:sz w:val="24"/>
          <w:szCs w:val="24"/>
        </w:rPr>
        <w:t xml:space="preserve">       В 2014 году  6 обучающихся  стали участниками регионального этапа Всероссийской олимпиады школьников, двое из них -  призёрами по технологии (Когут Анна, обучающаяся МКОУ СОШ №5 г. Киренска, Демкина Виктория, обучающаяся МКОУ СОШ №3 г. Киренска).</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Удаленность района от областного центра, недостаточное финансирование  сказывается на возможности участия одаренных и талантливых детей в региональных и всероссийских конкурсах, олимпиадах  в очной форме.</w:t>
      </w:r>
    </w:p>
    <w:p w:rsidR="004B34B1" w:rsidRPr="004B34B1" w:rsidRDefault="004B34B1" w:rsidP="004B34B1">
      <w:pPr>
        <w:spacing w:after="0"/>
        <w:jc w:val="both"/>
        <w:rPr>
          <w:rFonts w:ascii="Times New Roman" w:hAnsi="Times New Roman" w:cs="Times New Roman"/>
          <w:b/>
          <w:sz w:val="24"/>
          <w:szCs w:val="24"/>
        </w:rPr>
      </w:pPr>
    </w:p>
    <w:p w:rsidR="004B34B1" w:rsidRPr="004B34B1" w:rsidRDefault="004B34B1" w:rsidP="004B34B1">
      <w:pPr>
        <w:spacing w:after="0"/>
        <w:jc w:val="both"/>
        <w:rPr>
          <w:rFonts w:ascii="Times New Roman" w:hAnsi="Times New Roman" w:cs="Times New Roman"/>
          <w:b/>
          <w:i/>
          <w:sz w:val="24"/>
          <w:szCs w:val="24"/>
        </w:rPr>
      </w:pPr>
      <w:r w:rsidRPr="004B34B1">
        <w:rPr>
          <w:rFonts w:ascii="Times New Roman" w:hAnsi="Times New Roman" w:cs="Times New Roman"/>
          <w:b/>
          <w:i/>
          <w:sz w:val="24"/>
          <w:szCs w:val="24"/>
        </w:rPr>
        <w:t>2.7.4. Обеспечение безопасных условий содержания детей.</w:t>
      </w:r>
    </w:p>
    <w:p w:rsidR="004B34B1" w:rsidRPr="004B34B1" w:rsidRDefault="004B34B1" w:rsidP="004B34B1">
      <w:pPr>
        <w:spacing w:after="0"/>
        <w:jc w:val="both"/>
        <w:rPr>
          <w:rFonts w:ascii="Times New Roman" w:hAnsi="Times New Roman" w:cs="Times New Roman"/>
          <w:b/>
          <w:i/>
          <w:sz w:val="24"/>
          <w:szCs w:val="24"/>
        </w:rPr>
      </w:pPr>
    </w:p>
    <w:p w:rsidR="004B34B1" w:rsidRPr="004B34B1" w:rsidRDefault="004B34B1" w:rsidP="004B34B1">
      <w:pPr>
        <w:pStyle w:val="ac"/>
        <w:spacing w:line="276" w:lineRule="auto"/>
        <w:contextualSpacing/>
        <w:jc w:val="both"/>
        <w:rPr>
          <w:rFonts w:eastAsia="Calibri"/>
          <w:b w:val="0"/>
          <w:sz w:val="24"/>
        </w:rPr>
      </w:pPr>
      <w:r w:rsidRPr="004B34B1">
        <w:rPr>
          <w:b w:val="0"/>
          <w:sz w:val="24"/>
        </w:rPr>
        <w:t xml:space="preserve">       О</w:t>
      </w:r>
      <w:r w:rsidRPr="004B34B1">
        <w:rPr>
          <w:rFonts w:eastAsiaTheme="minorHAnsi"/>
          <w:b w:val="0"/>
          <w:sz w:val="24"/>
        </w:rPr>
        <w:t xml:space="preserve">дним из приоритетных направлений деятельности общеобразовательных учреждений является обеспечение </w:t>
      </w:r>
      <w:r w:rsidRPr="004B34B1">
        <w:rPr>
          <w:b w:val="0"/>
          <w:sz w:val="24"/>
        </w:rPr>
        <w:t>современных безопасных условий содержания детей. Ежегодно бюджетом Киренского муниципального района выделяются средства на проведение капитальных,  текущих ремонтов и подготовку  образовательных организаций к новому учебному году. В 2014 году  финансирование данных мероприятий составило  2 409 277,14 рублей.</w:t>
      </w:r>
      <w:r w:rsidRPr="004B34B1">
        <w:rPr>
          <w:rFonts w:eastAsia="Calibri"/>
          <w:sz w:val="24"/>
        </w:rPr>
        <w:t xml:space="preserve"> </w:t>
      </w:r>
      <w:r w:rsidRPr="004B34B1">
        <w:rPr>
          <w:rFonts w:eastAsia="Calibri"/>
          <w:b w:val="0"/>
          <w:sz w:val="24"/>
        </w:rPr>
        <w:t xml:space="preserve">Результатом совместной работы администрации района, управления </w:t>
      </w:r>
      <w:r w:rsidRPr="004B34B1">
        <w:rPr>
          <w:rFonts w:eastAsia="Calibri"/>
          <w:b w:val="0"/>
          <w:sz w:val="24"/>
        </w:rPr>
        <w:lastRenderedPageBreak/>
        <w:t xml:space="preserve">образования, руководителей </w:t>
      </w:r>
      <w:r w:rsidRPr="004B34B1">
        <w:rPr>
          <w:b w:val="0"/>
          <w:sz w:val="24"/>
        </w:rPr>
        <w:t xml:space="preserve">образовательных организаций </w:t>
      </w:r>
      <w:r w:rsidRPr="004B34B1">
        <w:rPr>
          <w:rFonts w:eastAsia="Calibri"/>
          <w:b w:val="0"/>
          <w:sz w:val="24"/>
        </w:rPr>
        <w:t>является 100% готовность учреждений к новому учебному 2014 – 2015 году:</w:t>
      </w:r>
    </w:p>
    <w:tbl>
      <w:tblPr>
        <w:tblStyle w:val="ad"/>
        <w:tblW w:w="0" w:type="auto"/>
        <w:tblInd w:w="-318" w:type="dxa"/>
        <w:tblLook w:val="04A0"/>
      </w:tblPr>
      <w:tblGrid>
        <w:gridCol w:w="3276"/>
        <w:gridCol w:w="1296"/>
        <w:gridCol w:w="5317"/>
      </w:tblGrid>
      <w:tr w:rsidR="004B34B1" w:rsidRPr="004B34B1" w:rsidTr="004C012A">
        <w:trPr>
          <w:trHeight w:val="1691"/>
        </w:trPr>
        <w:tc>
          <w:tcPr>
            <w:tcW w:w="3403" w:type="dxa"/>
          </w:tcPr>
          <w:p w:rsidR="004B34B1" w:rsidRPr="004B34B1" w:rsidRDefault="004B34B1" w:rsidP="004C012A">
            <w:pPr>
              <w:pStyle w:val="ac"/>
              <w:spacing w:line="276" w:lineRule="auto"/>
              <w:jc w:val="both"/>
              <w:rPr>
                <w:b w:val="0"/>
                <w:sz w:val="24"/>
              </w:rPr>
            </w:pPr>
            <w:r w:rsidRPr="004B34B1">
              <w:rPr>
                <w:b w:val="0"/>
                <w:sz w:val="24"/>
              </w:rPr>
              <w:t>Ремонт системы отопления,  котельной, котельного оборудования</w:t>
            </w:r>
          </w:p>
          <w:p w:rsidR="004B34B1" w:rsidRPr="004B34B1" w:rsidRDefault="004B34B1" w:rsidP="004C012A">
            <w:pPr>
              <w:pStyle w:val="ac"/>
              <w:spacing w:line="276" w:lineRule="auto"/>
              <w:jc w:val="both"/>
              <w:rPr>
                <w:b w:val="0"/>
                <w:sz w:val="24"/>
              </w:rPr>
            </w:pPr>
          </w:p>
          <w:p w:rsidR="004B34B1" w:rsidRPr="004B34B1" w:rsidRDefault="004B34B1" w:rsidP="004C012A">
            <w:pPr>
              <w:pStyle w:val="ac"/>
              <w:spacing w:line="276" w:lineRule="auto"/>
              <w:jc w:val="both"/>
              <w:rPr>
                <w:sz w:val="24"/>
              </w:rPr>
            </w:pPr>
          </w:p>
        </w:tc>
        <w:tc>
          <w:tcPr>
            <w:tcW w:w="1296" w:type="dxa"/>
          </w:tcPr>
          <w:p w:rsidR="004B34B1" w:rsidRPr="004B34B1" w:rsidRDefault="004B34B1" w:rsidP="004C012A">
            <w:pPr>
              <w:pStyle w:val="ac"/>
              <w:spacing w:line="276" w:lineRule="auto"/>
              <w:jc w:val="both"/>
              <w:rPr>
                <w:b w:val="0"/>
                <w:sz w:val="24"/>
              </w:rPr>
            </w:pPr>
            <w:r w:rsidRPr="004B34B1">
              <w:rPr>
                <w:sz w:val="24"/>
              </w:rPr>
              <w:t>558 043  руб.</w:t>
            </w:r>
          </w:p>
        </w:tc>
        <w:tc>
          <w:tcPr>
            <w:tcW w:w="5650" w:type="dxa"/>
          </w:tcPr>
          <w:p w:rsidR="004B34B1" w:rsidRPr="004B34B1" w:rsidRDefault="004B34B1" w:rsidP="004C012A">
            <w:pPr>
              <w:pStyle w:val="ac"/>
              <w:spacing w:line="276" w:lineRule="auto"/>
              <w:jc w:val="both"/>
              <w:rPr>
                <w:b w:val="0"/>
                <w:sz w:val="24"/>
              </w:rPr>
            </w:pPr>
            <w:r w:rsidRPr="004B34B1">
              <w:rPr>
                <w:b w:val="0"/>
                <w:sz w:val="24"/>
              </w:rPr>
              <w:t>МКДОУ «Детский сад № 2 п. Алексеевск»,</w:t>
            </w:r>
          </w:p>
          <w:p w:rsidR="004B34B1" w:rsidRPr="004B34B1" w:rsidRDefault="004B34B1" w:rsidP="004C012A">
            <w:pPr>
              <w:pStyle w:val="ac"/>
              <w:spacing w:line="276" w:lineRule="auto"/>
              <w:jc w:val="both"/>
              <w:rPr>
                <w:b w:val="0"/>
                <w:sz w:val="24"/>
              </w:rPr>
            </w:pPr>
            <w:r w:rsidRPr="004B34B1">
              <w:rPr>
                <w:b w:val="0"/>
                <w:sz w:val="24"/>
              </w:rPr>
              <w:t>МКДОУ «Детский сад № 9 г. Киренска», МКДОУ «Детский сад п. Бубновка»,</w:t>
            </w:r>
          </w:p>
          <w:p w:rsidR="004B34B1" w:rsidRPr="004B34B1" w:rsidRDefault="004B34B1" w:rsidP="004C012A">
            <w:pPr>
              <w:pStyle w:val="ac"/>
              <w:spacing w:line="276" w:lineRule="auto"/>
              <w:jc w:val="both"/>
              <w:rPr>
                <w:b w:val="0"/>
                <w:sz w:val="24"/>
              </w:rPr>
            </w:pPr>
            <w:r w:rsidRPr="004B34B1">
              <w:rPr>
                <w:b w:val="0"/>
                <w:sz w:val="24"/>
              </w:rPr>
              <w:t>МКОУ СОШ п.  Юбилейный,</w:t>
            </w:r>
          </w:p>
          <w:p w:rsidR="004B34B1" w:rsidRPr="004B34B1" w:rsidRDefault="004B34B1" w:rsidP="004C012A">
            <w:pPr>
              <w:pStyle w:val="ac"/>
              <w:spacing w:line="276" w:lineRule="auto"/>
              <w:jc w:val="both"/>
              <w:rPr>
                <w:b w:val="0"/>
                <w:sz w:val="24"/>
              </w:rPr>
            </w:pPr>
            <w:r w:rsidRPr="004B34B1">
              <w:rPr>
                <w:b w:val="0"/>
                <w:sz w:val="24"/>
              </w:rPr>
              <w:t>МКОУ СОШ  с. Петропавловское,</w:t>
            </w:r>
          </w:p>
          <w:p w:rsidR="004B34B1" w:rsidRPr="004B34B1" w:rsidRDefault="004B34B1" w:rsidP="004C012A">
            <w:pPr>
              <w:pStyle w:val="ac"/>
              <w:spacing w:line="276" w:lineRule="auto"/>
              <w:jc w:val="both"/>
              <w:rPr>
                <w:b w:val="0"/>
                <w:sz w:val="24"/>
              </w:rPr>
            </w:pPr>
            <w:r w:rsidRPr="004B34B1">
              <w:rPr>
                <w:b w:val="0"/>
                <w:sz w:val="24"/>
              </w:rPr>
              <w:t>МКДОУ НШДС    п. Воронежский</w:t>
            </w:r>
          </w:p>
        </w:tc>
      </w:tr>
      <w:tr w:rsidR="004B34B1" w:rsidRPr="004B34B1" w:rsidTr="004C012A">
        <w:tc>
          <w:tcPr>
            <w:tcW w:w="3403" w:type="dxa"/>
          </w:tcPr>
          <w:p w:rsidR="004B34B1" w:rsidRPr="004B34B1" w:rsidRDefault="004B34B1" w:rsidP="004C012A">
            <w:pPr>
              <w:pStyle w:val="ac"/>
              <w:spacing w:line="276" w:lineRule="auto"/>
              <w:jc w:val="both"/>
              <w:rPr>
                <w:b w:val="0"/>
                <w:sz w:val="24"/>
              </w:rPr>
            </w:pPr>
            <w:r w:rsidRPr="004B34B1">
              <w:rPr>
                <w:b w:val="0"/>
                <w:sz w:val="24"/>
              </w:rPr>
              <w:t>Ремонт кровли</w:t>
            </w:r>
          </w:p>
          <w:p w:rsidR="004B34B1" w:rsidRPr="004B34B1" w:rsidRDefault="004B34B1" w:rsidP="004C012A">
            <w:pPr>
              <w:pStyle w:val="ac"/>
              <w:spacing w:line="276" w:lineRule="auto"/>
              <w:jc w:val="both"/>
              <w:rPr>
                <w:sz w:val="24"/>
              </w:rPr>
            </w:pPr>
            <w:r w:rsidRPr="004B34B1">
              <w:rPr>
                <w:sz w:val="24"/>
              </w:rPr>
              <w:t xml:space="preserve"> </w:t>
            </w:r>
          </w:p>
        </w:tc>
        <w:tc>
          <w:tcPr>
            <w:tcW w:w="1296" w:type="dxa"/>
          </w:tcPr>
          <w:p w:rsidR="004B34B1" w:rsidRPr="004B34B1" w:rsidRDefault="004B34B1" w:rsidP="004C012A">
            <w:pPr>
              <w:pStyle w:val="ac"/>
              <w:spacing w:line="276" w:lineRule="auto"/>
              <w:jc w:val="both"/>
              <w:rPr>
                <w:sz w:val="24"/>
              </w:rPr>
            </w:pPr>
            <w:r w:rsidRPr="004B34B1">
              <w:rPr>
                <w:sz w:val="24"/>
              </w:rPr>
              <w:t>670 117,14 руб.</w:t>
            </w:r>
          </w:p>
        </w:tc>
        <w:tc>
          <w:tcPr>
            <w:tcW w:w="5650" w:type="dxa"/>
          </w:tcPr>
          <w:p w:rsidR="004B34B1" w:rsidRPr="004B34B1" w:rsidRDefault="004B34B1" w:rsidP="004C012A">
            <w:pPr>
              <w:pStyle w:val="ac"/>
              <w:spacing w:line="276" w:lineRule="auto"/>
              <w:jc w:val="both"/>
              <w:rPr>
                <w:b w:val="0"/>
                <w:sz w:val="24"/>
              </w:rPr>
            </w:pPr>
            <w:r w:rsidRPr="004B34B1">
              <w:rPr>
                <w:b w:val="0"/>
                <w:sz w:val="24"/>
              </w:rPr>
              <w:t>МКДОУ «Детский сад № 8 г. Киренска»</w:t>
            </w:r>
          </w:p>
        </w:tc>
      </w:tr>
      <w:tr w:rsidR="004B34B1" w:rsidRPr="004B34B1" w:rsidTr="004C012A">
        <w:trPr>
          <w:trHeight w:val="1884"/>
        </w:trPr>
        <w:tc>
          <w:tcPr>
            <w:tcW w:w="3403" w:type="dxa"/>
          </w:tcPr>
          <w:p w:rsidR="004B34B1" w:rsidRPr="004B34B1" w:rsidRDefault="004B34B1" w:rsidP="004C012A">
            <w:pPr>
              <w:pStyle w:val="ac"/>
              <w:spacing w:line="276" w:lineRule="auto"/>
              <w:jc w:val="both"/>
              <w:rPr>
                <w:b w:val="0"/>
                <w:sz w:val="24"/>
              </w:rPr>
            </w:pPr>
            <w:r w:rsidRPr="004B34B1">
              <w:rPr>
                <w:b w:val="0"/>
                <w:sz w:val="24"/>
              </w:rPr>
              <w:t xml:space="preserve">Ремонт ОПС, </w:t>
            </w:r>
          </w:p>
          <w:p w:rsidR="004B34B1" w:rsidRPr="004B34B1" w:rsidRDefault="004B34B1" w:rsidP="004C012A">
            <w:pPr>
              <w:pStyle w:val="ac"/>
              <w:spacing w:line="276" w:lineRule="auto"/>
              <w:jc w:val="both"/>
              <w:rPr>
                <w:b w:val="0"/>
                <w:sz w:val="24"/>
              </w:rPr>
            </w:pPr>
            <w:r w:rsidRPr="004B34B1">
              <w:rPr>
                <w:b w:val="0"/>
                <w:sz w:val="24"/>
              </w:rPr>
              <w:t>монтаж оборудования ПС,</w:t>
            </w:r>
          </w:p>
          <w:p w:rsidR="004B34B1" w:rsidRPr="004B34B1" w:rsidRDefault="004B34B1" w:rsidP="004C012A">
            <w:pPr>
              <w:pStyle w:val="ac"/>
              <w:spacing w:line="276" w:lineRule="auto"/>
              <w:jc w:val="both"/>
              <w:rPr>
                <w:b w:val="0"/>
                <w:sz w:val="24"/>
              </w:rPr>
            </w:pPr>
            <w:r w:rsidRPr="004B34B1">
              <w:rPr>
                <w:b w:val="0"/>
                <w:sz w:val="24"/>
              </w:rPr>
              <w:t>пусконаладочные работы, замеры изоляции сопротивления, перезарядка огнетушителей</w:t>
            </w:r>
          </w:p>
        </w:tc>
        <w:tc>
          <w:tcPr>
            <w:tcW w:w="1296" w:type="dxa"/>
          </w:tcPr>
          <w:p w:rsidR="004B34B1" w:rsidRPr="004B34B1" w:rsidRDefault="004B34B1" w:rsidP="004C012A">
            <w:pPr>
              <w:pStyle w:val="ac"/>
              <w:spacing w:line="276" w:lineRule="auto"/>
              <w:jc w:val="both"/>
              <w:rPr>
                <w:b w:val="0"/>
                <w:sz w:val="24"/>
              </w:rPr>
            </w:pPr>
            <w:r w:rsidRPr="004B34B1">
              <w:rPr>
                <w:b w:val="0"/>
                <w:sz w:val="24"/>
              </w:rPr>
              <w:t xml:space="preserve"> </w:t>
            </w:r>
          </w:p>
          <w:p w:rsidR="004B34B1" w:rsidRPr="004B34B1" w:rsidRDefault="004B34B1" w:rsidP="004C012A">
            <w:pPr>
              <w:pStyle w:val="ac"/>
              <w:spacing w:line="276" w:lineRule="auto"/>
              <w:jc w:val="both"/>
              <w:rPr>
                <w:b w:val="0"/>
                <w:sz w:val="24"/>
              </w:rPr>
            </w:pPr>
            <w:r w:rsidRPr="004B34B1">
              <w:rPr>
                <w:sz w:val="24"/>
              </w:rPr>
              <w:t>616 882 руб.</w:t>
            </w:r>
          </w:p>
          <w:p w:rsidR="004B34B1" w:rsidRPr="004B34B1" w:rsidRDefault="004B34B1" w:rsidP="004C012A">
            <w:pPr>
              <w:pStyle w:val="ac"/>
              <w:spacing w:line="276" w:lineRule="auto"/>
              <w:jc w:val="both"/>
              <w:rPr>
                <w:b w:val="0"/>
                <w:sz w:val="24"/>
              </w:rPr>
            </w:pPr>
          </w:p>
        </w:tc>
        <w:tc>
          <w:tcPr>
            <w:tcW w:w="5650" w:type="dxa"/>
          </w:tcPr>
          <w:p w:rsidR="004B34B1" w:rsidRPr="004B34B1" w:rsidRDefault="004B34B1" w:rsidP="004C012A">
            <w:pPr>
              <w:pStyle w:val="ac"/>
              <w:spacing w:line="276" w:lineRule="auto"/>
              <w:jc w:val="both"/>
              <w:rPr>
                <w:b w:val="0"/>
                <w:sz w:val="24"/>
              </w:rPr>
            </w:pPr>
            <w:r w:rsidRPr="004B34B1">
              <w:rPr>
                <w:b w:val="0"/>
                <w:sz w:val="24"/>
              </w:rPr>
              <w:t>МКОУ СОШ  № 5 г. Киренска, МКОУ СОШ  п. Алексеевск, МКОУ МУПК, МКОУ НШДС п. Воронежский, МКОУ СОШ с. Макарово, МКОУ СОШ п. Бубновка, МКОУ СОШ с. Кривая Лука, МКОУ НОШ с. Кривошапкино, МКОУ СОШ 3, МКОУ СОШ 5, МКОУ СОШ 6,  ДОУ – 14</w:t>
            </w:r>
          </w:p>
        </w:tc>
      </w:tr>
      <w:tr w:rsidR="004B34B1" w:rsidRPr="004B34B1" w:rsidTr="004C012A">
        <w:tc>
          <w:tcPr>
            <w:tcW w:w="3403" w:type="dxa"/>
          </w:tcPr>
          <w:p w:rsidR="004B34B1" w:rsidRPr="004B34B1" w:rsidRDefault="004B34B1" w:rsidP="004C012A">
            <w:pPr>
              <w:pStyle w:val="ac"/>
              <w:spacing w:line="276" w:lineRule="auto"/>
              <w:jc w:val="both"/>
              <w:rPr>
                <w:sz w:val="24"/>
              </w:rPr>
            </w:pPr>
            <w:r w:rsidRPr="004B34B1">
              <w:rPr>
                <w:b w:val="0"/>
                <w:sz w:val="24"/>
              </w:rPr>
              <w:t>Реконструкция кабинета  для организации обучения детей с ОВЗ</w:t>
            </w:r>
            <w:r w:rsidRPr="004B34B1">
              <w:rPr>
                <w:sz w:val="24"/>
              </w:rPr>
              <w:t xml:space="preserve"> </w:t>
            </w:r>
          </w:p>
        </w:tc>
        <w:tc>
          <w:tcPr>
            <w:tcW w:w="1296" w:type="dxa"/>
          </w:tcPr>
          <w:p w:rsidR="004B34B1" w:rsidRPr="004B34B1" w:rsidRDefault="004B34B1" w:rsidP="004C012A">
            <w:pPr>
              <w:pStyle w:val="ac"/>
              <w:spacing w:line="276" w:lineRule="auto"/>
              <w:jc w:val="both"/>
              <w:rPr>
                <w:sz w:val="24"/>
              </w:rPr>
            </w:pPr>
            <w:r w:rsidRPr="004B34B1">
              <w:rPr>
                <w:sz w:val="24"/>
              </w:rPr>
              <w:t>300 000 руб.</w:t>
            </w:r>
          </w:p>
        </w:tc>
        <w:tc>
          <w:tcPr>
            <w:tcW w:w="5650" w:type="dxa"/>
          </w:tcPr>
          <w:p w:rsidR="004B34B1" w:rsidRPr="004B34B1" w:rsidRDefault="004B34B1" w:rsidP="004C012A">
            <w:pPr>
              <w:pStyle w:val="ac"/>
              <w:spacing w:line="276" w:lineRule="auto"/>
              <w:jc w:val="both"/>
              <w:rPr>
                <w:b w:val="0"/>
                <w:sz w:val="24"/>
              </w:rPr>
            </w:pPr>
            <w:r w:rsidRPr="004B34B1">
              <w:rPr>
                <w:b w:val="0"/>
                <w:sz w:val="24"/>
              </w:rPr>
              <w:t>МКОУ СОШ  № 3 г. Киренска</w:t>
            </w:r>
          </w:p>
        </w:tc>
      </w:tr>
      <w:tr w:rsidR="004B34B1" w:rsidRPr="004B34B1" w:rsidTr="004C012A">
        <w:tc>
          <w:tcPr>
            <w:tcW w:w="3403" w:type="dxa"/>
          </w:tcPr>
          <w:p w:rsidR="004B34B1" w:rsidRPr="004B34B1" w:rsidRDefault="004B34B1" w:rsidP="004C012A">
            <w:pPr>
              <w:pStyle w:val="ac"/>
              <w:spacing w:line="276" w:lineRule="auto"/>
              <w:jc w:val="both"/>
              <w:rPr>
                <w:b w:val="0"/>
                <w:sz w:val="24"/>
              </w:rPr>
            </w:pPr>
            <w:r w:rsidRPr="004B34B1">
              <w:rPr>
                <w:b w:val="0"/>
                <w:sz w:val="24"/>
              </w:rPr>
              <w:t>Обустройство теплого туалета</w:t>
            </w:r>
          </w:p>
          <w:p w:rsidR="004B34B1" w:rsidRPr="004B34B1" w:rsidRDefault="004B34B1" w:rsidP="004C012A">
            <w:pPr>
              <w:pStyle w:val="ac"/>
              <w:spacing w:line="276" w:lineRule="auto"/>
              <w:jc w:val="both"/>
              <w:rPr>
                <w:sz w:val="24"/>
              </w:rPr>
            </w:pPr>
            <w:r w:rsidRPr="004B34B1">
              <w:rPr>
                <w:sz w:val="24"/>
              </w:rPr>
              <w:t xml:space="preserve"> </w:t>
            </w:r>
          </w:p>
        </w:tc>
        <w:tc>
          <w:tcPr>
            <w:tcW w:w="1296" w:type="dxa"/>
          </w:tcPr>
          <w:p w:rsidR="004B34B1" w:rsidRPr="004B34B1" w:rsidRDefault="004B34B1" w:rsidP="004C012A">
            <w:pPr>
              <w:pStyle w:val="ac"/>
              <w:spacing w:line="276" w:lineRule="auto"/>
              <w:jc w:val="both"/>
              <w:rPr>
                <w:sz w:val="24"/>
              </w:rPr>
            </w:pPr>
            <w:r w:rsidRPr="004B34B1">
              <w:rPr>
                <w:sz w:val="24"/>
              </w:rPr>
              <w:t>264 235 руб.</w:t>
            </w:r>
          </w:p>
        </w:tc>
        <w:tc>
          <w:tcPr>
            <w:tcW w:w="5650" w:type="dxa"/>
          </w:tcPr>
          <w:p w:rsidR="004B34B1" w:rsidRPr="004B34B1" w:rsidRDefault="004B34B1" w:rsidP="004C012A">
            <w:pPr>
              <w:pStyle w:val="ac"/>
              <w:spacing w:line="276" w:lineRule="auto"/>
              <w:jc w:val="both"/>
              <w:rPr>
                <w:b w:val="0"/>
                <w:sz w:val="24"/>
              </w:rPr>
            </w:pPr>
            <w:r w:rsidRPr="004B34B1">
              <w:rPr>
                <w:b w:val="0"/>
                <w:sz w:val="24"/>
              </w:rPr>
              <w:t xml:space="preserve">МКУ ЦРО  </w:t>
            </w:r>
          </w:p>
        </w:tc>
      </w:tr>
    </w:tbl>
    <w:p w:rsidR="004B34B1" w:rsidRPr="004B34B1" w:rsidRDefault="004B34B1" w:rsidP="004B34B1">
      <w:pPr>
        <w:tabs>
          <w:tab w:val="left" w:pos="-567"/>
          <w:tab w:val="left" w:pos="-426"/>
          <w:tab w:val="left" w:pos="-142"/>
        </w:tabs>
        <w:contextualSpacing/>
        <w:jc w:val="both"/>
        <w:rPr>
          <w:rFonts w:ascii="Times New Roman" w:hAnsi="Times New Roman" w:cs="Times New Roman"/>
          <w:sz w:val="24"/>
          <w:szCs w:val="24"/>
        </w:rPr>
      </w:pPr>
      <w:r w:rsidRPr="004B34B1">
        <w:rPr>
          <w:rFonts w:ascii="Times New Roman" w:hAnsi="Times New Roman" w:cs="Times New Roman"/>
          <w:sz w:val="24"/>
          <w:szCs w:val="24"/>
        </w:rPr>
        <w:t xml:space="preserve">С 2014 года  МКОУ «Средняя общеобразовательная школа  № 1 г. Киренска» и МКОУ «Средняя общеобразовательная школа  № 3 г. Киренска» участвуют в реализации государственной программы «Доступная среда» - из федерального бюджета на сумму 2 млн. рублей  планируется приобретение специализированного оборудования для организации инклюзивного обучения детей с особыми образовательными потребностями.      </w:t>
      </w:r>
    </w:p>
    <w:p w:rsidR="004B34B1" w:rsidRPr="004B34B1" w:rsidRDefault="004B34B1" w:rsidP="004B34B1">
      <w:pPr>
        <w:tabs>
          <w:tab w:val="left" w:pos="-567"/>
          <w:tab w:val="left" w:pos="-426"/>
          <w:tab w:val="left" w:pos="-142"/>
        </w:tabs>
        <w:contextualSpacing/>
        <w:jc w:val="both"/>
        <w:rPr>
          <w:rFonts w:ascii="Times New Roman" w:hAnsi="Times New Roman" w:cs="Times New Roman"/>
          <w:sz w:val="24"/>
          <w:szCs w:val="24"/>
        </w:rPr>
      </w:pPr>
      <w:r w:rsidRPr="004B34B1">
        <w:rPr>
          <w:rFonts w:ascii="Times New Roman" w:hAnsi="Times New Roman" w:cs="Times New Roman"/>
          <w:sz w:val="24"/>
          <w:szCs w:val="24"/>
        </w:rPr>
        <w:t xml:space="preserve">     В 2015 году необходимо  решить следующие проблемы:</w:t>
      </w:r>
    </w:p>
    <w:p w:rsidR="004B34B1" w:rsidRPr="004B34B1" w:rsidRDefault="004B34B1" w:rsidP="004B34B1">
      <w:pPr>
        <w:tabs>
          <w:tab w:val="left" w:pos="-567"/>
          <w:tab w:val="left" w:pos="-426"/>
          <w:tab w:val="left" w:pos="-142"/>
        </w:tabs>
        <w:contextualSpacing/>
        <w:jc w:val="both"/>
        <w:rPr>
          <w:rFonts w:ascii="Times New Roman" w:hAnsi="Times New Roman" w:cs="Times New Roman"/>
          <w:sz w:val="24"/>
          <w:szCs w:val="24"/>
        </w:rPr>
      </w:pPr>
      <w:r w:rsidRPr="004B34B1">
        <w:rPr>
          <w:rFonts w:ascii="Times New Roman" w:hAnsi="Times New Roman" w:cs="Times New Roman"/>
          <w:sz w:val="24"/>
          <w:szCs w:val="24"/>
        </w:rPr>
        <w:t>- проведение капитального ремонта в рамках реализации мероприятий Государственной программы Иркутской области  «Развитие образования» на 2014 – 2018 годы  МКОУ СОШ № 3 г. Киренска на сумму 67 848 410 рублей;</w:t>
      </w:r>
    </w:p>
    <w:p w:rsidR="004B34B1" w:rsidRPr="004B34B1" w:rsidRDefault="004B34B1" w:rsidP="004B34B1">
      <w:pPr>
        <w:spacing w:after="0"/>
        <w:contextualSpacing/>
        <w:jc w:val="both"/>
        <w:rPr>
          <w:rFonts w:ascii="Times New Roman" w:hAnsi="Times New Roman" w:cs="Times New Roman"/>
          <w:sz w:val="24"/>
          <w:szCs w:val="24"/>
        </w:rPr>
      </w:pPr>
      <w:r w:rsidRPr="004B34B1">
        <w:rPr>
          <w:rFonts w:ascii="Times New Roman" w:hAnsi="Times New Roman" w:cs="Times New Roman"/>
          <w:sz w:val="24"/>
          <w:szCs w:val="24"/>
        </w:rPr>
        <w:t>-  установка системы видеонаблюдения (предположительный  расчет   2 320 000 млн. рублей);</w:t>
      </w:r>
    </w:p>
    <w:p w:rsidR="004B34B1" w:rsidRPr="004B34B1" w:rsidRDefault="004B34B1" w:rsidP="004B34B1">
      <w:pPr>
        <w:spacing w:after="0"/>
        <w:contextualSpacing/>
        <w:jc w:val="both"/>
        <w:rPr>
          <w:rFonts w:ascii="Times New Roman" w:hAnsi="Times New Roman" w:cs="Times New Roman"/>
          <w:sz w:val="24"/>
          <w:szCs w:val="24"/>
        </w:rPr>
      </w:pPr>
      <w:r w:rsidRPr="004B34B1">
        <w:rPr>
          <w:rFonts w:ascii="Times New Roman" w:hAnsi="Times New Roman" w:cs="Times New Roman"/>
          <w:sz w:val="24"/>
          <w:szCs w:val="24"/>
        </w:rPr>
        <w:t>- установка системы  передачи тревожных сообщений в органы внутренних дел (на сумму 1 620 000 рублей),</w:t>
      </w:r>
    </w:p>
    <w:p w:rsidR="004B34B1" w:rsidRPr="004B34B1" w:rsidRDefault="004B34B1" w:rsidP="004B34B1">
      <w:pPr>
        <w:spacing w:after="0"/>
        <w:contextualSpacing/>
        <w:jc w:val="both"/>
        <w:rPr>
          <w:rFonts w:ascii="Times New Roman" w:hAnsi="Times New Roman" w:cs="Times New Roman"/>
          <w:sz w:val="24"/>
          <w:szCs w:val="24"/>
        </w:rPr>
      </w:pPr>
      <w:r w:rsidRPr="004B34B1">
        <w:rPr>
          <w:rFonts w:ascii="Times New Roman" w:hAnsi="Times New Roman" w:cs="Times New Roman"/>
          <w:sz w:val="24"/>
          <w:szCs w:val="24"/>
        </w:rPr>
        <w:t>- установка системы пожарной сигнализации, дублирующий световой и звуковой сигнал на пульт подразделения пожарной охраны (на сумму 1 620 000 рублей),</w:t>
      </w:r>
    </w:p>
    <w:p w:rsidR="004B34B1" w:rsidRPr="004B34B1" w:rsidRDefault="004B34B1" w:rsidP="004B34B1">
      <w:pPr>
        <w:spacing w:after="0"/>
        <w:contextualSpacing/>
        <w:jc w:val="both"/>
        <w:rPr>
          <w:rFonts w:ascii="Times New Roman" w:hAnsi="Times New Roman" w:cs="Times New Roman"/>
          <w:sz w:val="24"/>
          <w:szCs w:val="24"/>
        </w:rPr>
      </w:pPr>
      <w:r w:rsidRPr="004B34B1">
        <w:rPr>
          <w:rFonts w:ascii="Times New Roman" w:hAnsi="Times New Roman" w:cs="Times New Roman"/>
          <w:sz w:val="24"/>
          <w:szCs w:val="24"/>
        </w:rPr>
        <w:t xml:space="preserve"> -  установка технических средств контроля «ТАХОГРАФ» за соблюдением режима труда и отдыха водителя  (8 автобусов  - 400 000 рублей).</w:t>
      </w:r>
    </w:p>
    <w:p w:rsidR="004B34B1" w:rsidRPr="004B34B1" w:rsidRDefault="004B34B1" w:rsidP="004B34B1">
      <w:pPr>
        <w:spacing w:after="0"/>
        <w:contextualSpacing/>
        <w:jc w:val="both"/>
        <w:rPr>
          <w:rFonts w:ascii="Times New Roman" w:hAnsi="Times New Roman" w:cs="Times New Roman"/>
          <w:sz w:val="24"/>
          <w:szCs w:val="24"/>
        </w:rPr>
      </w:pPr>
      <w:r w:rsidRPr="004B34B1">
        <w:rPr>
          <w:rFonts w:ascii="Times New Roman" w:hAnsi="Times New Roman" w:cs="Times New Roman"/>
          <w:sz w:val="24"/>
          <w:szCs w:val="24"/>
        </w:rPr>
        <w:t>- замена устаревшего медицинского оборудования в дошкольных образовательных учреждениях.</w:t>
      </w:r>
    </w:p>
    <w:p w:rsidR="004B34B1" w:rsidRPr="004B34B1" w:rsidRDefault="004B34B1" w:rsidP="004B34B1">
      <w:pPr>
        <w:spacing w:after="0"/>
        <w:jc w:val="both"/>
        <w:rPr>
          <w:rFonts w:ascii="Times New Roman" w:hAnsi="Times New Roman" w:cs="Times New Roman"/>
          <w:sz w:val="24"/>
          <w:szCs w:val="24"/>
        </w:rPr>
      </w:pPr>
      <w:r w:rsidRPr="004B34B1">
        <w:rPr>
          <w:rFonts w:ascii="Times New Roman" w:hAnsi="Times New Roman" w:cs="Times New Roman"/>
          <w:sz w:val="24"/>
          <w:szCs w:val="24"/>
        </w:rPr>
        <w:t xml:space="preserve"> </w:t>
      </w:r>
    </w:p>
    <w:p w:rsidR="004B34B1" w:rsidRPr="004B34B1" w:rsidRDefault="004B34B1" w:rsidP="004B34B1">
      <w:pPr>
        <w:jc w:val="both"/>
        <w:rPr>
          <w:rFonts w:ascii="Times New Roman" w:hAnsi="Times New Roman" w:cs="Times New Roman"/>
          <w:b/>
          <w:sz w:val="24"/>
          <w:szCs w:val="24"/>
        </w:rPr>
      </w:pPr>
      <w:r w:rsidRPr="004B34B1">
        <w:rPr>
          <w:rFonts w:ascii="Times New Roman" w:hAnsi="Times New Roman" w:cs="Times New Roman"/>
          <w:b/>
          <w:sz w:val="24"/>
          <w:szCs w:val="24"/>
        </w:rPr>
        <w:t xml:space="preserve"> Заключение и выводы:</w:t>
      </w:r>
    </w:p>
    <w:p w:rsidR="004B34B1" w:rsidRPr="004B34B1" w:rsidRDefault="004B34B1" w:rsidP="004B34B1">
      <w:pPr>
        <w:pStyle w:val="ac"/>
        <w:spacing w:line="276" w:lineRule="auto"/>
        <w:jc w:val="both"/>
        <w:rPr>
          <w:sz w:val="24"/>
        </w:rPr>
      </w:pPr>
      <w:r w:rsidRPr="004B34B1">
        <w:rPr>
          <w:sz w:val="24"/>
        </w:rPr>
        <w:t>Представленные в докладе данные показывают, что в 2014 году получены   положительные результаты:</w:t>
      </w:r>
    </w:p>
    <w:p w:rsidR="004B34B1" w:rsidRPr="004B34B1" w:rsidRDefault="004B34B1" w:rsidP="004B34B1">
      <w:pPr>
        <w:pStyle w:val="ac"/>
        <w:spacing w:line="276" w:lineRule="auto"/>
        <w:jc w:val="both"/>
        <w:rPr>
          <w:b w:val="0"/>
          <w:sz w:val="24"/>
        </w:rPr>
      </w:pPr>
      <w:r w:rsidRPr="004B34B1">
        <w:rPr>
          <w:b w:val="0"/>
          <w:sz w:val="24"/>
        </w:rPr>
        <w:lastRenderedPageBreak/>
        <w:t xml:space="preserve">  - 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4B34B1" w:rsidRPr="004B34B1" w:rsidRDefault="004B34B1" w:rsidP="004B34B1">
      <w:pPr>
        <w:pStyle w:val="ac"/>
        <w:spacing w:line="276" w:lineRule="auto"/>
        <w:jc w:val="both"/>
        <w:rPr>
          <w:b w:val="0"/>
          <w:sz w:val="24"/>
        </w:rPr>
      </w:pPr>
      <w:r w:rsidRPr="004B34B1">
        <w:rPr>
          <w:b w:val="0"/>
          <w:sz w:val="24"/>
        </w:rPr>
        <w:t>-  в районе продолжается рост заработной платы  педагогов школ, педагогов дошкольного образования, дополнительного образования;</w:t>
      </w:r>
    </w:p>
    <w:p w:rsidR="004B34B1" w:rsidRPr="004B34B1" w:rsidRDefault="004B34B1" w:rsidP="004B34B1">
      <w:pPr>
        <w:pStyle w:val="ac"/>
        <w:spacing w:line="276" w:lineRule="auto"/>
        <w:jc w:val="both"/>
        <w:rPr>
          <w:b w:val="0"/>
          <w:sz w:val="24"/>
        </w:rPr>
      </w:pPr>
      <w:r w:rsidRPr="004B34B1">
        <w:rPr>
          <w:b w:val="0"/>
          <w:sz w:val="24"/>
        </w:rPr>
        <w:t xml:space="preserve">-   снижение очередности на получение мест в дошкольные образовательные учреждения за счет открытия дополнительных групп в действующих детских садах; </w:t>
      </w:r>
    </w:p>
    <w:p w:rsidR="004B34B1" w:rsidRPr="004B34B1" w:rsidRDefault="004B34B1" w:rsidP="004B34B1">
      <w:pPr>
        <w:pStyle w:val="ac"/>
        <w:spacing w:line="276" w:lineRule="auto"/>
        <w:jc w:val="both"/>
        <w:rPr>
          <w:b w:val="0"/>
          <w:sz w:val="24"/>
        </w:rPr>
      </w:pPr>
      <w:r w:rsidRPr="004B34B1">
        <w:rPr>
          <w:b w:val="0"/>
          <w:sz w:val="24"/>
        </w:rPr>
        <w:t>-  переход на новые федеральные государственные образовательные стандарты (ФГОС) общего образования;</w:t>
      </w:r>
    </w:p>
    <w:p w:rsidR="004B34B1" w:rsidRPr="004B34B1" w:rsidRDefault="004B34B1" w:rsidP="004B34B1">
      <w:pPr>
        <w:pStyle w:val="ac"/>
        <w:spacing w:line="276" w:lineRule="auto"/>
        <w:jc w:val="both"/>
        <w:rPr>
          <w:b w:val="0"/>
          <w:sz w:val="24"/>
        </w:rPr>
      </w:pPr>
      <w:r w:rsidRPr="004B34B1">
        <w:rPr>
          <w:b w:val="0"/>
          <w:sz w:val="24"/>
        </w:rPr>
        <w:t>- увеличение количества выпускников, преодолевших минимальный тестовый порог, получивших аттестаты;</w:t>
      </w:r>
    </w:p>
    <w:p w:rsidR="004B34B1" w:rsidRPr="004B34B1" w:rsidRDefault="004B34B1" w:rsidP="004B34B1">
      <w:pPr>
        <w:pStyle w:val="ac"/>
        <w:spacing w:line="276" w:lineRule="auto"/>
        <w:jc w:val="both"/>
        <w:rPr>
          <w:b w:val="0"/>
          <w:sz w:val="24"/>
        </w:rPr>
      </w:pPr>
      <w:r w:rsidRPr="004B34B1">
        <w:rPr>
          <w:b w:val="0"/>
          <w:sz w:val="24"/>
        </w:rPr>
        <w:t>- качественное улучшение питания за счет оснащения пищеблоков школьных столовых современным технологическим оборудованием;</w:t>
      </w:r>
    </w:p>
    <w:p w:rsidR="004B34B1" w:rsidRPr="004B34B1" w:rsidRDefault="004B34B1" w:rsidP="004B34B1">
      <w:pPr>
        <w:pStyle w:val="ac"/>
        <w:spacing w:line="276" w:lineRule="auto"/>
        <w:jc w:val="both"/>
        <w:rPr>
          <w:b w:val="0"/>
          <w:sz w:val="24"/>
        </w:rPr>
      </w:pPr>
      <w:r w:rsidRPr="004B34B1">
        <w:rPr>
          <w:b w:val="0"/>
          <w:sz w:val="24"/>
        </w:rPr>
        <w:t>- развитие системы доступного дополнительного образования.</w:t>
      </w:r>
    </w:p>
    <w:p w:rsidR="004B34B1" w:rsidRPr="004B34B1" w:rsidRDefault="004B34B1" w:rsidP="004B34B1">
      <w:pPr>
        <w:pStyle w:val="ac"/>
        <w:spacing w:line="276" w:lineRule="auto"/>
        <w:jc w:val="both"/>
        <w:rPr>
          <w:b w:val="0"/>
          <w:sz w:val="24"/>
        </w:rPr>
      </w:pPr>
    </w:p>
    <w:p w:rsidR="004B34B1" w:rsidRPr="004B34B1" w:rsidRDefault="004B34B1" w:rsidP="004B34B1">
      <w:pPr>
        <w:pStyle w:val="ac"/>
        <w:spacing w:line="276" w:lineRule="auto"/>
        <w:jc w:val="both"/>
        <w:rPr>
          <w:sz w:val="24"/>
        </w:rPr>
      </w:pPr>
      <w:r w:rsidRPr="004B34B1">
        <w:rPr>
          <w:sz w:val="24"/>
        </w:rPr>
        <w:t>Остаются актуальными проблемы муниципальной системы образования:</w:t>
      </w:r>
    </w:p>
    <w:p w:rsidR="004B34B1" w:rsidRPr="004B34B1" w:rsidRDefault="004B34B1" w:rsidP="004B34B1">
      <w:pPr>
        <w:pStyle w:val="ac"/>
        <w:spacing w:line="276" w:lineRule="auto"/>
        <w:jc w:val="both"/>
        <w:rPr>
          <w:sz w:val="24"/>
        </w:rPr>
      </w:pPr>
    </w:p>
    <w:p w:rsidR="004B34B1" w:rsidRPr="004B34B1" w:rsidRDefault="004B34B1" w:rsidP="004B34B1">
      <w:pPr>
        <w:pStyle w:val="ac"/>
        <w:spacing w:line="276" w:lineRule="auto"/>
        <w:jc w:val="both"/>
        <w:rPr>
          <w:b w:val="0"/>
          <w:sz w:val="24"/>
        </w:rPr>
      </w:pPr>
      <w:r w:rsidRPr="004B34B1">
        <w:rPr>
          <w:b w:val="0"/>
          <w:color w:val="000000"/>
          <w:sz w:val="24"/>
        </w:rPr>
        <w:t>- строительство современной школы на 750 мест на островной части города Киренска;</w:t>
      </w:r>
    </w:p>
    <w:p w:rsidR="004B34B1" w:rsidRPr="004B34B1" w:rsidRDefault="004B34B1" w:rsidP="004B34B1">
      <w:pPr>
        <w:pStyle w:val="ac"/>
        <w:spacing w:line="276" w:lineRule="auto"/>
        <w:jc w:val="both"/>
        <w:rPr>
          <w:b w:val="0"/>
          <w:color w:val="000000"/>
          <w:sz w:val="24"/>
        </w:rPr>
      </w:pPr>
      <w:r w:rsidRPr="004B34B1">
        <w:rPr>
          <w:b w:val="0"/>
          <w:sz w:val="24"/>
        </w:rPr>
        <w:t>-  реконструкция зданий под школу в с. Кривая Лука;</w:t>
      </w:r>
    </w:p>
    <w:p w:rsidR="004B34B1" w:rsidRPr="004B34B1" w:rsidRDefault="004B34B1" w:rsidP="004B34B1">
      <w:pPr>
        <w:pStyle w:val="ac"/>
        <w:spacing w:line="276" w:lineRule="auto"/>
        <w:jc w:val="both"/>
        <w:rPr>
          <w:b w:val="0"/>
          <w:color w:val="000000"/>
          <w:sz w:val="24"/>
        </w:rPr>
      </w:pPr>
      <w:r w:rsidRPr="004B34B1">
        <w:rPr>
          <w:b w:val="0"/>
          <w:sz w:val="24"/>
        </w:rPr>
        <w:t>- реконструкция зданий с целью увеличения дополнительных мест для дошкольников МКДОУ «Детский сад № 1 г. Киренска», МКДОУ «Детский сад № 8 г. Киренска»;</w:t>
      </w:r>
    </w:p>
    <w:p w:rsidR="004B34B1" w:rsidRPr="004B34B1" w:rsidRDefault="004B34B1" w:rsidP="004B34B1">
      <w:pPr>
        <w:pStyle w:val="ac"/>
        <w:spacing w:line="276" w:lineRule="auto"/>
        <w:jc w:val="both"/>
        <w:rPr>
          <w:b w:val="0"/>
          <w:color w:val="000000"/>
          <w:sz w:val="24"/>
        </w:rPr>
      </w:pPr>
      <w:r w:rsidRPr="004B34B1">
        <w:rPr>
          <w:b w:val="0"/>
          <w:sz w:val="24"/>
        </w:rPr>
        <w:t>- капитальный ремонт МКОУ СОШ № 3 г. Киренска, МКОУ СОШ с. Алымовка;</w:t>
      </w:r>
    </w:p>
    <w:p w:rsidR="004B34B1" w:rsidRPr="004B34B1" w:rsidRDefault="004B34B1" w:rsidP="004B34B1">
      <w:pPr>
        <w:pStyle w:val="ac"/>
        <w:spacing w:line="276" w:lineRule="auto"/>
        <w:jc w:val="both"/>
        <w:rPr>
          <w:b w:val="0"/>
          <w:color w:val="000000"/>
          <w:sz w:val="24"/>
        </w:rPr>
      </w:pPr>
      <w:r w:rsidRPr="004B34B1">
        <w:rPr>
          <w:b w:val="0"/>
          <w:color w:val="000000"/>
          <w:sz w:val="24"/>
        </w:rPr>
        <w:t>- увеличение финансирования на исполнение требований дорожной, пожарной, антитеррористической,  безопасности;</w:t>
      </w:r>
    </w:p>
    <w:p w:rsidR="004B34B1" w:rsidRDefault="004B34B1" w:rsidP="004B34B1">
      <w:pPr>
        <w:pStyle w:val="ac"/>
        <w:spacing w:line="276" w:lineRule="auto"/>
        <w:jc w:val="both"/>
        <w:rPr>
          <w:b w:val="0"/>
          <w:sz w:val="24"/>
        </w:rPr>
      </w:pPr>
      <w:r w:rsidRPr="004B34B1">
        <w:rPr>
          <w:b w:val="0"/>
          <w:color w:val="000000"/>
          <w:sz w:val="24"/>
        </w:rPr>
        <w:t>- и</w:t>
      </w:r>
      <w:r w:rsidRPr="004B34B1">
        <w:rPr>
          <w:b w:val="0"/>
          <w:sz w:val="24"/>
        </w:rPr>
        <w:t>нформатизация МДОУ</w:t>
      </w:r>
      <w:r w:rsidRPr="004B34B1">
        <w:rPr>
          <w:b w:val="0"/>
          <w:sz w:val="24"/>
          <w:lang w:val="en-US"/>
        </w:rPr>
        <w:t xml:space="preserve"> </w:t>
      </w:r>
    </w:p>
    <w:p w:rsidR="00132CDE" w:rsidRDefault="00132CDE" w:rsidP="004B34B1">
      <w:pPr>
        <w:pStyle w:val="ac"/>
        <w:spacing w:line="276" w:lineRule="auto"/>
        <w:jc w:val="both"/>
        <w:rPr>
          <w:b w:val="0"/>
          <w:sz w:val="24"/>
        </w:rPr>
      </w:pPr>
    </w:p>
    <w:p w:rsidR="00132CDE" w:rsidRDefault="00132CDE" w:rsidP="004B34B1">
      <w:pPr>
        <w:pStyle w:val="ac"/>
        <w:spacing w:line="276" w:lineRule="auto"/>
        <w:jc w:val="both"/>
        <w:rPr>
          <w:b w:val="0"/>
          <w:sz w:val="24"/>
        </w:rPr>
      </w:pPr>
    </w:p>
    <w:p w:rsidR="00132CDE" w:rsidRPr="00132CDE" w:rsidRDefault="00132CDE" w:rsidP="004B34B1">
      <w:pPr>
        <w:pStyle w:val="ac"/>
        <w:spacing w:line="276" w:lineRule="auto"/>
        <w:jc w:val="both"/>
        <w:rPr>
          <w:sz w:val="24"/>
        </w:rPr>
      </w:pPr>
      <w:r>
        <w:rPr>
          <w:b w:val="0"/>
          <w:sz w:val="24"/>
        </w:rPr>
        <w:t>Начальник Управления образования</w:t>
      </w:r>
      <w:r>
        <w:rPr>
          <w:b w:val="0"/>
          <w:sz w:val="24"/>
        </w:rPr>
        <w:tab/>
      </w:r>
      <w:r>
        <w:rPr>
          <w:b w:val="0"/>
          <w:sz w:val="24"/>
        </w:rPr>
        <w:tab/>
      </w:r>
      <w:r>
        <w:rPr>
          <w:b w:val="0"/>
          <w:sz w:val="24"/>
        </w:rPr>
        <w:tab/>
      </w:r>
      <w:r>
        <w:rPr>
          <w:b w:val="0"/>
          <w:sz w:val="24"/>
        </w:rPr>
        <w:tab/>
      </w:r>
      <w:r>
        <w:rPr>
          <w:b w:val="0"/>
          <w:sz w:val="24"/>
        </w:rPr>
        <w:tab/>
        <w:t>Л.П. Стрелкова</w:t>
      </w:r>
    </w:p>
    <w:p w:rsidR="004B34B1" w:rsidRPr="004B34B1" w:rsidRDefault="004B34B1" w:rsidP="004B34B1">
      <w:pPr>
        <w:rPr>
          <w:rFonts w:ascii="Times New Roman" w:hAnsi="Times New Roman" w:cs="Times New Roman"/>
          <w:sz w:val="24"/>
          <w:szCs w:val="24"/>
        </w:rPr>
      </w:pPr>
    </w:p>
    <w:p w:rsidR="004B34B1" w:rsidRPr="004B34B1" w:rsidRDefault="004B34B1" w:rsidP="004B34B1">
      <w:pPr>
        <w:tabs>
          <w:tab w:val="left" w:pos="1500"/>
        </w:tabs>
        <w:rPr>
          <w:rFonts w:ascii="Times New Roman" w:hAnsi="Times New Roman" w:cs="Times New Roman"/>
          <w:sz w:val="24"/>
          <w:szCs w:val="24"/>
        </w:rPr>
      </w:pPr>
    </w:p>
    <w:sectPr w:rsidR="004B34B1" w:rsidRPr="004B34B1" w:rsidSect="006510D4">
      <w:headerReference w:type="default" r:id="rId7"/>
      <w:footerReference w:type="default" r:id="rId8"/>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86" w:rsidRDefault="00E14C86" w:rsidP="00B96C92">
      <w:pPr>
        <w:spacing w:after="0" w:line="240" w:lineRule="auto"/>
      </w:pPr>
      <w:r>
        <w:separator/>
      </w:r>
    </w:p>
  </w:endnote>
  <w:endnote w:type="continuationSeparator" w:id="1">
    <w:p w:rsidR="00E14C86" w:rsidRDefault="00E14C86" w:rsidP="00B9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Default="00E14C86">
    <w:pPr>
      <w:pStyle w:val="a5"/>
    </w:pPr>
  </w:p>
  <w:p w:rsidR="00515263" w:rsidRDefault="00E14C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86" w:rsidRDefault="00E14C86" w:rsidP="00B96C92">
      <w:pPr>
        <w:spacing w:after="0" w:line="240" w:lineRule="auto"/>
      </w:pPr>
      <w:r>
        <w:separator/>
      </w:r>
    </w:p>
  </w:footnote>
  <w:footnote w:type="continuationSeparator" w:id="1">
    <w:p w:rsidR="00E14C86" w:rsidRDefault="00E14C86" w:rsidP="00B9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Pr="00A652F9" w:rsidRDefault="005E6D6E" w:rsidP="00515263">
    <w:pPr>
      <w:pStyle w:val="a3"/>
      <w:jc w:val="right"/>
      <w:rPr>
        <w:rFonts w:ascii="Times New Roman" w:hAnsi="Times New Roman" w:cs="Times New Roman"/>
        <w:sz w:val="24"/>
        <w:szCs w:val="24"/>
      </w:rPr>
    </w:pPr>
    <w:r w:rsidRPr="00A652F9">
      <w:rPr>
        <w:rFonts w:ascii="Times New Roman" w:hAnsi="Times New Roman" w:cs="Times New Roman"/>
        <w:sz w:val="24"/>
        <w:szCs w:val="24"/>
      </w:rPr>
      <w:t xml:space="preserve">                                                                                                                                                                    </w:t>
    </w: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613340"/>
    <w:multiLevelType w:val="hybridMultilevel"/>
    <w:tmpl w:val="BA8C0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D6F46"/>
    <w:multiLevelType w:val="hybridMultilevel"/>
    <w:tmpl w:val="2CCCD7B6"/>
    <w:lvl w:ilvl="0" w:tplc="3D24D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FB31D0"/>
    <w:multiLevelType w:val="multilevel"/>
    <w:tmpl w:val="0CFED15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E6D6E"/>
    <w:rsid w:val="00097053"/>
    <w:rsid w:val="00103B1B"/>
    <w:rsid w:val="00132CDE"/>
    <w:rsid w:val="001341FC"/>
    <w:rsid w:val="00200CC3"/>
    <w:rsid w:val="00315317"/>
    <w:rsid w:val="0033665F"/>
    <w:rsid w:val="0034761D"/>
    <w:rsid w:val="00471694"/>
    <w:rsid w:val="00475303"/>
    <w:rsid w:val="004B34B1"/>
    <w:rsid w:val="005E4D87"/>
    <w:rsid w:val="005E6D6E"/>
    <w:rsid w:val="00633B2E"/>
    <w:rsid w:val="006510D4"/>
    <w:rsid w:val="006F79DC"/>
    <w:rsid w:val="007E5789"/>
    <w:rsid w:val="00893B18"/>
    <w:rsid w:val="00975629"/>
    <w:rsid w:val="009C7EBE"/>
    <w:rsid w:val="00B96C92"/>
    <w:rsid w:val="00C90A8A"/>
    <w:rsid w:val="00CA0F15"/>
    <w:rsid w:val="00CB7ED9"/>
    <w:rsid w:val="00D131A2"/>
    <w:rsid w:val="00E14C86"/>
    <w:rsid w:val="00E61333"/>
    <w:rsid w:val="00EB6030"/>
    <w:rsid w:val="00FB70F6"/>
    <w:rsid w:val="00FF4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D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6D6E"/>
  </w:style>
  <w:style w:type="paragraph" w:styleId="a5">
    <w:name w:val="footer"/>
    <w:basedOn w:val="a"/>
    <w:link w:val="a6"/>
    <w:uiPriority w:val="99"/>
    <w:semiHidden/>
    <w:unhideWhenUsed/>
    <w:rsid w:val="005E6D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6D6E"/>
  </w:style>
  <w:style w:type="paragraph" w:styleId="a7">
    <w:name w:val="Normal (Web)"/>
    <w:basedOn w:val="a"/>
    <w:rsid w:val="005E6D6E"/>
    <w:pPr>
      <w:suppressAutoHyphens/>
      <w:spacing w:before="280" w:after="119" w:line="240" w:lineRule="auto"/>
    </w:pPr>
    <w:rPr>
      <w:rFonts w:ascii="Times New Roman" w:eastAsia="Times New Roman" w:hAnsi="Times New Roman" w:cs="Times New Roman"/>
      <w:sz w:val="24"/>
      <w:szCs w:val="24"/>
      <w:lang w:eastAsia="ar-SA"/>
    </w:rPr>
  </w:style>
  <w:style w:type="character" w:styleId="a8">
    <w:name w:val="Hyperlink"/>
    <w:basedOn w:val="a0"/>
    <w:semiHidden/>
    <w:rsid w:val="005E6D6E"/>
    <w:rPr>
      <w:color w:val="0000FF"/>
      <w:u w:val="single"/>
    </w:rPr>
  </w:style>
  <w:style w:type="paragraph" w:styleId="a9">
    <w:name w:val="No Spacing"/>
    <w:uiPriority w:val="1"/>
    <w:qFormat/>
    <w:rsid w:val="00471694"/>
    <w:pPr>
      <w:spacing w:after="0" w:line="240" w:lineRule="auto"/>
    </w:pPr>
  </w:style>
  <w:style w:type="paragraph" w:styleId="aa">
    <w:name w:val="List Paragraph"/>
    <w:basedOn w:val="a"/>
    <w:uiPriority w:val="34"/>
    <w:qFormat/>
    <w:rsid w:val="004B34B1"/>
    <w:pPr>
      <w:spacing w:after="0" w:line="240" w:lineRule="auto"/>
      <w:ind w:left="720"/>
      <w:contextualSpacing/>
    </w:pPr>
    <w:rPr>
      <w:rFonts w:ascii="Times New Roman" w:eastAsia="Batang" w:hAnsi="Times New Roman" w:cs="Times New Roman"/>
      <w:sz w:val="24"/>
      <w:szCs w:val="24"/>
      <w:lang w:eastAsia="ko-KR"/>
    </w:rPr>
  </w:style>
  <w:style w:type="paragraph" w:customStyle="1" w:styleId="ConsPlusNormal">
    <w:name w:val="ConsPlusNormal"/>
    <w:rsid w:val="004B34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4B34B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b">
    <w:name w:val="Название Знак"/>
    <w:aliases w:val="Заголовок Знак"/>
    <w:basedOn w:val="a0"/>
    <w:link w:val="ac"/>
    <w:locked/>
    <w:rsid w:val="004B34B1"/>
    <w:rPr>
      <w:rFonts w:ascii="Times New Roman" w:eastAsia="Times New Roman" w:hAnsi="Times New Roman" w:cs="Times New Roman"/>
      <w:b/>
      <w:bCs/>
      <w:sz w:val="28"/>
      <w:szCs w:val="24"/>
    </w:rPr>
  </w:style>
  <w:style w:type="paragraph" w:styleId="ac">
    <w:name w:val="Title"/>
    <w:aliases w:val="Заголовок"/>
    <w:basedOn w:val="a"/>
    <w:link w:val="ab"/>
    <w:qFormat/>
    <w:rsid w:val="004B34B1"/>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c"/>
    <w:uiPriority w:val="10"/>
    <w:rsid w:val="004B34B1"/>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uiPriority w:val="59"/>
    <w:rsid w:val="004B3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qFormat/>
    <w:rsid w:val="004B34B1"/>
    <w:pPr>
      <w:spacing w:after="0" w:line="240" w:lineRule="auto"/>
      <w:jc w:val="right"/>
    </w:pPr>
    <w:rPr>
      <w:rFonts w:ascii="Times New Roman" w:eastAsia="Times New Roman" w:hAnsi="Times New Roman" w:cs="Times New Roman"/>
      <w:b/>
      <w:snapToGrid w:val="0"/>
      <w:color w:val="000000"/>
      <w:sz w:val="24"/>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2015-03-02T08:25:00Z</cp:lastPrinted>
  <dcterms:created xsi:type="dcterms:W3CDTF">2015-03-02T00:53:00Z</dcterms:created>
  <dcterms:modified xsi:type="dcterms:W3CDTF">2015-03-02T08:25:00Z</dcterms:modified>
</cp:coreProperties>
</file>